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284" w:type="dxa"/>
        <w:tblInd w:w="-431" w:type="dxa"/>
        <w:tblLook w:val="04A0" w:firstRow="1" w:lastRow="0" w:firstColumn="1" w:lastColumn="0" w:noHBand="0" w:noVBand="1"/>
      </w:tblPr>
      <w:tblGrid>
        <w:gridCol w:w="14284"/>
      </w:tblGrid>
      <w:tr w:rsidR="000752F4" w14:paraId="703FAB75" w14:textId="77777777" w:rsidTr="003C0961">
        <w:trPr>
          <w:trHeight w:val="393"/>
        </w:trPr>
        <w:tc>
          <w:tcPr>
            <w:tcW w:w="14284" w:type="dxa"/>
            <w:shd w:val="clear" w:color="auto" w:fill="BFBFBF" w:themeFill="background1" w:themeFillShade="BF"/>
          </w:tcPr>
          <w:p w14:paraId="1A4BFD43" w14:textId="700759C8" w:rsidR="000752F4" w:rsidRPr="00435AED" w:rsidRDefault="002E04A7" w:rsidP="002E04A7">
            <w:pPr>
              <w:jc w:val="center"/>
              <w:rPr>
                <w:rFonts w:ascii="Arial" w:hAnsi="Arial" w:cs="Arial"/>
                <w:b/>
                <w:bCs/>
              </w:rPr>
            </w:pPr>
            <w:r w:rsidRPr="00435AED">
              <w:rPr>
                <w:rFonts w:ascii="Arial" w:hAnsi="Arial" w:cs="Arial"/>
                <w:b/>
                <w:bCs/>
              </w:rPr>
              <w:t>TEMAS TRATADOS</w:t>
            </w:r>
          </w:p>
        </w:tc>
      </w:tr>
      <w:tr w:rsidR="00FB445B" w14:paraId="66041DC1" w14:textId="77777777" w:rsidTr="003C0961">
        <w:trPr>
          <w:trHeight w:val="371"/>
        </w:trPr>
        <w:tc>
          <w:tcPr>
            <w:tcW w:w="14284" w:type="dxa"/>
          </w:tcPr>
          <w:p w14:paraId="7168D0DC" w14:textId="77777777" w:rsidR="00435AED" w:rsidRDefault="00435AED" w:rsidP="003C0961">
            <w:pPr>
              <w:spacing w:line="276" w:lineRule="auto"/>
            </w:pPr>
          </w:p>
          <w:p w14:paraId="68875B5B" w14:textId="77777777" w:rsidR="003C0961" w:rsidRDefault="003C0961" w:rsidP="003C0961">
            <w:pPr>
              <w:spacing w:line="276" w:lineRule="auto"/>
            </w:pPr>
          </w:p>
          <w:p w14:paraId="32E475E3" w14:textId="2BE65069" w:rsidR="000E24BB" w:rsidRDefault="000E24BB" w:rsidP="000E24BB">
            <w:pPr>
              <w:spacing w:line="276" w:lineRule="auto"/>
            </w:pPr>
            <w:r>
              <w:t xml:space="preserve">Realizar mesas de trabajo con la Dirección </w:t>
            </w:r>
            <w:r>
              <w:t>Administrativa</w:t>
            </w:r>
            <w:r>
              <w:t xml:space="preserve"> con el fin de actualizar la Tabla de Retención Documental en el marco del Decreto 432 de 2022 del 01 de noviembre de 2022 al 24 de diciembre de 2025.</w:t>
            </w:r>
          </w:p>
          <w:p w14:paraId="37BD30D6" w14:textId="77777777" w:rsidR="00557F1F" w:rsidRDefault="00557F1F" w:rsidP="003C0961">
            <w:pPr>
              <w:spacing w:line="276" w:lineRule="auto"/>
            </w:pPr>
          </w:p>
          <w:p w14:paraId="7C550DEC" w14:textId="2E028081" w:rsidR="003C0961" w:rsidRDefault="003C0961" w:rsidP="003C0961">
            <w:pPr>
              <w:spacing w:line="276" w:lineRule="auto"/>
            </w:pPr>
          </w:p>
        </w:tc>
      </w:tr>
      <w:tr w:rsidR="00FB445B" w14:paraId="2D7021BC" w14:textId="77777777" w:rsidTr="003C0961">
        <w:trPr>
          <w:trHeight w:val="371"/>
        </w:trPr>
        <w:tc>
          <w:tcPr>
            <w:tcW w:w="14284" w:type="dxa"/>
            <w:shd w:val="clear" w:color="auto" w:fill="BFBFBF" w:themeFill="background1" w:themeFillShade="BF"/>
          </w:tcPr>
          <w:p w14:paraId="45F04411" w14:textId="614A7BDD" w:rsidR="00FB445B" w:rsidRPr="00435AED" w:rsidRDefault="003C0961" w:rsidP="00FB445B">
            <w:pPr>
              <w:jc w:val="center"/>
              <w:rPr>
                <w:rFonts w:ascii="Arial" w:hAnsi="Arial" w:cs="Arial"/>
                <w:b/>
                <w:bCs/>
              </w:rPr>
            </w:pPr>
            <w:r>
              <w:rPr>
                <w:rFonts w:ascii="Arial" w:hAnsi="Arial" w:cs="Arial"/>
                <w:b/>
                <w:bCs/>
                <w:sz w:val="24"/>
                <w:szCs w:val="24"/>
              </w:rPr>
              <w:t>DESARROLLO DE LA REU</w:t>
            </w:r>
            <w:r w:rsidR="002E04A7">
              <w:rPr>
                <w:rFonts w:ascii="Arial" w:hAnsi="Arial" w:cs="Arial"/>
                <w:b/>
                <w:bCs/>
                <w:sz w:val="24"/>
                <w:szCs w:val="24"/>
              </w:rPr>
              <w:t>NIÓN</w:t>
            </w:r>
            <w:r>
              <w:rPr>
                <w:rFonts w:ascii="Arial" w:hAnsi="Arial" w:cs="Arial"/>
                <w:b/>
                <w:bCs/>
                <w:sz w:val="24"/>
                <w:szCs w:val="24"/>
              </w:rPr>
              <w:t xml:space="preserve"> / </w:t>
            </w:r>
            <w:r w:rsidR="00FB445B" w:rsidRPr="00435AED">
              <w:rPr>
                <w:rFonts w:ascii="Arial" w:hAnsi="Arial" w:cs="Arial"/>
                <w:b/>
                <w:bCs/>
                <w:sz w:val="24"/>
                <w:szCs w:val="24"/>
              </w:rPr>
              <w:t>COMPROMISOS Y/O ACUERDOS</w:t>
            </w:r>
            <w:r w:rsidR="002E04A7">
              <w:rPr>
                <w:rFonts w:ascii="Arial" w:hAnsi="Arial" w:cs="Arial"/>
                <w:b/>
                <w:bCs/>
                <w:sz w:val="24"/>
                <w:szCs w:val="24"/>
              </w:rPr>
              <w:t xml:space="preserve"> / CONCLUSIONES</w:t>
            </w:r>
          </w:p>
        </w:tc>
      </w:tr>
      <w:tr w:rsidR="00FB445B" w14:paraId="455DC2A2" w14:textId="77777777" w:rsidTr="003C0961">
        <w:trPr>
          <w:trHeight w:val="371"/>
        </w:trPr>
        <w:tc>
          <w:tcPr>
            <w:tcW w:w="14284" w:type="dxa"/>
          </w:tcPr>
          <w:p w14:paraId="58080E9B" w14:textId="2A06F89B" w:rsidR="000E24BB" w:rsidRDefault="000E24BB" w:rsidP="00ED2462">
            <w:pPr>
              <w:rPr>
                <w:rFonts w:ascii="Times New Roman" w:hAnsi="Times New Roman" w:cs="Times New Roman"/>
              </w:rPr>
            </w:pPr>
            <w:r>
              <w:rPr>
                <w:rFonts w:ascii="Times New Roman" w:hAnsi="Times New Roman" w:cs="Times New Roman"/>
              </w:rPr>
              <w:t>Se realizó convocatoria por grupos de trabajo.</w:t>
            </w:r>
          </w:p>
          <w:p w14:paraId="4FDFC7A7" w14:textId="77777777" w:rsidR="000E24BB" w:rsidRDefault="000E24BB" w:rsidP="00ED2462">
            <w:pPr>
              <w:rPr>
                <w:rFonts w:ascii="Times New Roman" w:hAnsi="Times New Roman" w:cs="Times New Roman"/>
              </w:rPr>
            </w:pPr>
          </w:p>
          <w:p w14:paraId="66979658" w14:textId="72E359BC" w:rsidR="000E24BB" w:rsidRPr="000E24BB" w:rsidRDefault="000E24BB" w:rsidP="00ED2462">
            <w:pPr>
              <w:rPr>
                <w:rFonts w:ascii="Times New Roman" w:hAnsi="Times New Roman" w:cs="Times New Roman"/>
                <w:b/>
                <w:bCs/>
                <w:u w:val="single"/>
              </w:rPr>
            </w:pPr>
            <w:r w:rsidRPr="000E24BB">
              <w:rPr>
                <w:rFonts w:ascii="Times New Roman" w:hAnsi="Times New Roman" w:cs="Times New Roman"/>
                <w:b/>
                <w:bCs/>
                <w:u w:val="single"/>
              </w:rPr>
              <w:t>P</w:t>
            </w:r>
            <w:r w:rsidR="00AA2CA6" w:rsidRPr="000E24BB">
              <w:rPr>
                <w:rFonts w:ascii="Times New Roman" w:hAnsi="Times New Roman" w:cs="Times New Roman"/>
                <w:b/>
                <w:bCs/>
                <w:u w:val="single"/>
              </w:rPr>
              <w:t xml:space="preserve">rimera mesa </w:t>
            </w:r>
            <w:r w:rsidRPr="000E24BB">
              <w:rPr>
                <w:rFonts w:ascii="Times New Roman" w:hAnsi="Times New Roman" w:cs="Times New Roman"/>
                <w:b/>
                <w:bCs/>
                <w:u w:val="single"/>
              </w:rPr>
              <w:t>14</w:t>
            </w:r>
            <w:r w:rsidR="00AA2CA6" w:rsidRPr="000E24BB">
              <w:rPr>
                <w:rFonts w:ascii="Times New Roman" w:hAnsi="Times New Roman" w:cs="Times New Roman"/>
                <w:b/>
                <w:bCs/>
                <w:u w:val="single"/>
              </w:rPr>
              <w:t xml:space="preserve"> de </w:t>
            </w:r>
            <w:r w:rsidRPr="000E24BB">
              <w:rPr>
                <w:rFonts w:ascii="Times New Roman" w:hAnsi="Times New Roman" w:cs="Times New Roman"/>
                <w:b/>
                <w:bCs/>
                <w:u w:val="single"/>
              </w:rPr>
              <w:t>mayo</w:t>
            </w:r>
            <w:r w:rsidR="00AA2CA6" w:rsidRPr="000E24BB">
              <w:rPr>
                <w:rFonts w:ascii="Times New Roman" w:hAnsi="Times New Roman" w:cs="Times New Roman"/>
                <w:b/>
                <w:bCs/>
                <w:u w:val="single"/>
              </w:rPr>
              <w:t xml:space="preserve"> de 2026 </w:t>
            </w:r>
            <w:r w:rsidRPr="000E24BB">
              <w:rPr>
                <w:rFonts w:ascii="Times New Roman" w:hAnsi="Times New Roman" w:cs="Times New Roman"/>
                <w:b/>
                <w:bCs/>
                <w:u w:val="single"/>
              </w:rPr>
              <w:t xml:space="preserve">– </w:t>
            </w:r>
            <w:r w:rsidR="001904DC">
              <w:rPr>
                <w:rFonts w:ascii="Times New Roman" w:hAnsi="Times New Roman" w:cs="Times New Roman"/>
                <w:b/>
                <w:bCs/>
                <w:u w:val="single"/>
              </w:rPr>
              <w:t>Parque Automotor</w:t>
            </w:r>
          </w:p>
          <w:p w14:paraId="113DD7F9" w14:textId="77777777" w:rsidR="000E24BB" w:rsidRDefault="000E24BB" w:rsidP="00ED2462">
            <w:pPr>
              <w:rPr>
                <w:rFonts w:ascii="Times New Roman" w:hAnsi="Times New Roman" w:cs="Times New Roman"/>
              </w:rPr>
            </w:pPr>
          </w:p>
          <w:p w14:paraId="67CFA635" w14:textId="336A59C7" w:rsidR="000E24BB" w:rsidRDefault="000E24BB" w:rsidP="000E24BB">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Administrativa</w:t>
            </w:r>
            <w:r>
              <w:rPr>
                <w:rFonts w:ascii="Times New Roman" w:hAnsi="Times New Roman" w:cs="Times New Roman"/>
              </w:rPr>
              <w:t xml:space="preserve"> </w:t>
            </w:r>
            <w:proofErr w:type="spellStart"/>
            <w:r w:rsidR="0049496A" w:rsidRPr="0049496A">
              <w:rPr>
                <w:rFonts w:ascii="Times New Roman" w:hAnsi="Times New Roman" w:cs="Times New Roman"/>
              </w:rPr>
              <w:t>Durlandy</w:t>
            </w:r>
            <w:proofErr w:type="spellEnd"/>
            <w:r w:rsidR="0049496A" w:rsidRPr="0049496A">
              <w:rPr>
                <w:rFonts w:ascii="Times New Roman" w:hAnsi="Times New Roman" w:cs="Times New Roman"/>
              </w:rPr>
              <w:t xml:space="preserve"> Quintero Bautista</w:t>
            </w:r>
            <w:r w:rsidR="0049496A">
              <w:rPr>
                <w:rFonts w:ascii="Times New Roman" w:hAnsi="Times New Roman" w:cs="Times New Roman"/>
              </w:rPr>
              <w:t xml:space="preserve"> y desde gestión documental</w:t>
            </w:r>
            <w:r>
              <w:rPr>
                <w:rFonts w:ascii="Times New Roman" w:hAnsi="Times New Roman" w:cs="Times New Roman"/>
              </w:rPr>
              <w:t xml:space="preserve">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y </w:t>
            </w:r>
            <w:r w:rsidRPr="00ED2462">
              <w:rPr>
                <w:rFonts w:ascii="Times New Roman" w:hAnsi="Times New Roman" w:cs="Times New Roman"/>
              </w:rPr>
              <w:t>Leidy Yojana Castañeda Hurtado</w:t>
            </w:r>
          </w:p>
          <w:p w14:paraId="24281ECA" w14:textId="77777777" w:rsidR="000E24BB" w:rsidRPr="002879C9" w:rsidRDefault="000E24BB" w:rsidP="000E24BB">
            <w:pPr>
              <w:rPr>
                <w:rFonts w:ascii="Times New Roman" w:hAnsi="Times New Roman" w:cs="Times New Roman"/>
                <w:b/>
                <w:bCs/>
                <w:u w:val="single"/>
              </w:rPr>
            </w:pPr>
          </w:p>
          <w:p w14:paraId="0F514A66"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3C9FEE6A"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 </w:t>
            </w:r>
          </w:p>
          <w:p w14:paraId="5E8A3DA9"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lastRenderedPageBreak/>
              <w:t>Resultado del ejercicio se obtuvo. </w:t>
            </w:r>
          </w:p>
          <w:p w14:paraId="15C3363C" w14:textId="77777777" w:rsidR="002E64DF" w:rsidRDefault="002E64DF" w:rsidP="002E64DF">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2E64DF" w14:paraId="650C68DC" w14:textId="77777777" w:rsidTr="002E64DF">
              <w:tc>
                <w:tcPr>
                  <w:tcW w:w="4686" w:type="dxa"/>
                </w:tcPr>
                <w:p w14:paraId="21D30BB3" w14:textId="5AC4C09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SERIE</w:t>
                  </w:r>
                </w:p>
              </w:tc>
              <w:tc>
                <w:tcPr>
                  <w:tcW w:w="4686" w:type="dxa"/>
                </w:tcPr>
                <w:p w14:paraId="3874A32D" w14:textId="3D622177"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SUBSERIE</w:t>
                  </w:r>
                </w:p>
              </w:tc>
              <w:tc>
                <w:tcPr>
                  <w:tcW w:w="4686" w:type="dxa"/>
                </w:tcPr>
                <w:p w14:paraId="6DA4C452" w14:textId="7A1823C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TIPOLOGÍAS DOCUMENTALES</w:t>
                  </w:r>
                </w:p>
              </w:tc>
            </w:tr>
            <w:tr w:rsidR="002E64DF" w14:paraId="6B176F35" w14:textId="77777777" w:rsidTr="002E64DF">
              <w:tc>
                <w:tcPr>
                  <w:tcW w:w="4686" w:type="dxa"/>
                </w:tcPr>
                <w:p w14:paraId="281FAF7E" w14:textId="680AAB23" w:rsidR="002E64DF" w:rsidRDefault="0049496A" w:rsidP="002E64DF">
                  <w:pPr>
                    <w:rPr>
                      <w:rFonts w:ascii="Times New Roman" w:hAnsi="Times New Roman" w:cs="Times New Roman"/>
                    </w:rPr>
                  </w:pPr>
                  <w:r w:rsidRPr="0049496A">
                    <w:rPr>
                      <w:rFonts w:ascii="Times New Roman" w:hAnsi="Times New Roman" w:cs="Times New Roman"/>
                      <w:b/>
                      <w:bCs/>
                    </w:rPr>
                    <w:t>HISTORIALES DE VEHÍCULOS</w:t>
                  </w:r>
                </w:p>
              </w:tc>
              <w:tc>
                <w:tcPr>
                  <w:tcW w:w="4686" w:type="dxa"/>
                </w:tcPr>
                <w:p w14:paraId="629C3A01" w14:textId="77777777" w:rsidR="002E64DF" w:rsidRDefault="002E64DF" w:rsidP="0049496A">
                  <w:pPr>
                    <w:rPr>
                      <w:rFonts w:ascii="Times New Roman" w:hAnsi="Times New Roman" w:cs="Times New Roman"/>
                    </w:rPr>
                  </w:pPr>
                </w:p>
              </w:tc>
              <w:tc>
                <w:tcPr>
                  <w:tcW w:w="4686" w:type="dxa"/>
                </w:tcPr>
                <w:p w14:paraId="12AC4E14"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Certificado de aduana</w:t>
                  </w:r>
                </w:p>
                <w:p w14:paraId="773C0F2F"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Factura de compra</w:t>
                  </w:r>
                </w:p>
                <w:p w14:paraId="561F6792"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Impronta</w:t>
                  </w:r>
                </w:p>
                <w:p w14:paraId="0DD542A7"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Certificado de inscripción ante el RUNT</w:t>
                  </w:r>
                </w:p>
                <w:p w14:paraId="496AC8C0"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Tarjeta de propiedad</w:t>
                  </w:r>
                </w:p>
                <w:p w14:paraId="20A43D8D"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Seguro obligatorio SOAT</w:t>
                  </w:r>
                </w:p>
                <w:p w14:paraId="57DA0EDB" w14:textId="2DF40E31" w:rsidR="0049496A" w:rsidRPr="0049496A" w:rsidRDefault="0049496A" w:rsidP="0049496A">
                  <w:pPr>
                    <w:rPr>
                      <w:rFonts w:ascii="Times New Roman" w:hAnsi="Times New Roman" w:cs="Times New Roman"/>
                    </w:rPr>
                  </w:pPr>
                  <w:r w:rsidRPr="0049496A">
                    <w:rPr>
                      <w:rFonts w:ascii="Times New Roman" w:hAnsi="Times New Roman" w:cs="Times New Roman"/>
                    </w:rPr>
                    <w:t xml:space="preserve">Certificado de Revisión </w:t>
                  </w:r>
                  <w:r w:rsidRPr="0049496A">
                    <w:rPr>
                      <w:rFonts w:ascii="Times New Roman" w:hAnsi="Times New Roman" w:cs="Times New Roman"/>
                    </w:rPr>
                    <w:t>técnico-mecánica</w:t>
                  </w:r>
                  <w:r w:rsidRPr="0049496A">
                    <w:rPr>
                      <w:rFonts w:ascii="Times New Roman" w:hAnsi="Times New Roman" w:cs="Times New Roman"/>
                    </w:rPr>
                    <w:t xml:space="preserve"> y de emisión de contaminantes</w:t>
                  </w:r>
                </w:p>
                <w:p w14:paraId="6378D015"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Impuesto de vehículos</w:t>
                  </w:r>
                </w:p>
                <w:p w14:paraId="2CD39E61"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Reporte de estado y verificación diaria del vehículo</w:t>
                  </w:r>
                </w:p>
                <w:p w14:paraId="4D6FC687"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Reporte de consumo de combustible</w:t>
                  </w:r>
                </w:p>
                <w:p w14:paraId="54201A55"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Reporte de comparendos</w:t>
                  </w:r>
                </w:p>
                <w:p w14:paraId="6E9F214B"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Informe de accidentes</w:t>
                  </w:r>
                </w:p>
                <w:p w14:paraId="69CD2218"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 xml:space="preserve">Resolución de baja </w:t>
                  </w:r>
                </w:p>
                <w:p w14:paraId="7DA1E9A0"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Acta de baja</w:t>
                  </w:r>
                </w:p>
                <w:p w14:paraId="478CA971"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Acta de adjudicación o remate</w:t>
                  </w:r>
                </w:p>
                <w:p w14:paraId="7A4D39E0"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Hoja de vida de vehículos</w:t>
                  </w:r>
                </w:p>
                <w:p w14:paraId="7FB240CE"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lastRenderedPageBreak/>
                    <w:t>Inventario del estado del vehículo</w:t>
                  </w:r>
                </w:p>
                <w:p w14:paraId="746D178B"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Planilla de control operacional</w:t>
                  </w:r>
                </w:p>
                <w:p w14:paraId="182D2151"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Solicitud de mantenimiento de vehículos</w:t>
                  </w:r>
                </w:p>
                <w:p w14:paraId="1663D09C"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Recibo a satisfacción del mantenimiento del vehículo</w:t>
                  </w:r>
                </w:p>
                <w:p w14:paraId="58E1F39C" w14:textId="0E469C49" w:rsidR="002E64DF" w:rsidRPr="002E64DF" w:rsidRDefault="0049496A" w:rsidP="0049496A">
                  <w:pPr>
                    <w:rPr>
                      <w:rFonts w:ascii="Times New Roman" w:hAnsi="Times New Roman" w:cs="Times New Roman"/>
                    </w:rPr>
                  </w:pPr>
                  <w:r w:rsidRPr="0049496A">
                    <w:rPr>
                      <w:rFonts w:ascii="Times New Roman" w:hAnsi="Times New Roman" w:cs="Times New Roman"/>
                    </w:rPr>
                    <w:t>Pólizas de seguros</w:t>
                  </w:r>
                </w:p>
                <w:p w14:paraId="6F4B9B49"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Plan anual de despliegue para estaciones radioeléctricas</w:t>
                  </w:r>
                </w:p>
                <w:p w14:paraId="429123C6"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Concepto técnico</w:t>
                  </w:r>
                </w:p>
                <w:p w14:paraId="1E6A3246" w14:textId="55163E44" w:rsidR="002E64DF" w:rsidRDefault="002E64DF" w:rsidP="002E64DF">
                  <w:pPr>
                    <w:rPr>
                      <w:rFonts w:ascii="Times New Roman" w:hAnsi="Times New Roman" w:cs="Times New Roman"/>
                    </w:rPr>
                  </w:pPr>
                  <w:r w:rsidRPr="002E64DF">
                    <w:rPr>
                      <w:rFonts w:ascii="Times New Roman" w:hAnsi="Times New Roman" w:cs="Times New Roman"/>
                    </w:rPr>
                    <w:t>Comunicación Oficial</w:t>
                  </w:r>
                </w:p>
              </w:tc>
            </w:tr>
          </w:tbl>
          <w:p w14:paraId="2C0B4374" w14:textId="77777777" w:rsidR="002E64DF" w:rsidRDefault="002E64DF" w:rsidP="002E64DF">
            <w:pPr>
              <w:rPr>
                <w:rFonts w:ascii="Times New Roman" w:hAnsi="Times New Roman" w:cs="Times New Roman"/>
              </w:rPr>
            </w:pPr>
          </w:p>
          <w:p w14:paraId="737FA5E1" w14:textId="77777777" w:rsidR="00585238" w:rsidRDefault="00585238" w:rsidP="002E64DF">
            <w:pPr>
              <w:rPr>
                <w:rFonts w:ascii="Times New Roman" w:hAnsi="Times New Roman" w:cs="Times New Roman"/>
              </w:rPr>
            </w:pPr>
          </w:p>
          <w:p w14:paraId="0F195A7C" w14:textId="2A339201" w:rsidR="00406D96" w:rsidRPr="000E24BB" w:rsidRDefault="006E6DAA" w:rsidP="00406D96">
            <w:pPr>
              <w:rPr>
                <w:rFonts w:ascii="Times New Roman" w:hAnsi="Times New Roman" w:cs="Times New Roman"/>
                <w:b/>
                <w:bCs/>
                <w:u w:val="single"/>
              </w:rPr>
            </w:pPr>
            <w:r>
              <w:rPr>
                <w:rFonts w:ascii="Times New Roman" w:hAnsi="Times New Roman" w:cs="Times New Roman"/>
                <w:b/>
                <w:bCs/>
                <w:u w:val="single"/>
              </w:rPr>
              <w:t>Segunda</w:t>
            </w:r>
            <w:r w:rsidR="00406D96" w:rsidRPr="000E24BB">
              <w:rPr>
                <w:rFonts w:ascii="Times New Roman" w:hAnsi="Times New Roman" w:cs="Times New Roman"/>
                <w:b/>
                <w:bCs/>
                <w:u w:val="single"/>
              </w:rPr>
              <w:t xml:space="preserve"> mesa 1</w:t>
            </w:r>
            <w:r w:rsidR="00406D96">
              <w:rPr>
                <w:rFonts w:ascii="Times New Roman" w:hAnsi="Times New Roman" w:cs="Times New Roman"/>
                <w:b/>
                <w:bCs/>
                <w:u w:val="single"/>
              </w:rPr>
              <w:t>5</w:t>
            </w:r>
            <w:r w:rsidR="00406D96" w:rsidRPr="000E24BB">
              <w:rPr>
                <w:rFonts w:ascii="Times New Roman" w:hAnsi="Times New Roman" w:cs="Times New Roman"/>
                <w:b/>
                <w:bCs/>
                <w:u w:val="single"/>
              </w:rPr>
              <w:t xml:space="preserve"> de mayo de 2026 – </w:t>
            </w:r>
            <w:r w:rsidR="00406D96">
              <w:rPr>
                <w:rFonts w:ascii="Times New Roman" w:hAnsi="Times New Roman" w:cs="Times New Roman"/>
                <w:b/>
                <w:bCs/>
                <w:u w:val="single"/>
              </w:rPr>
              <w:t>Programa de Aseguramiento</w:t>
            </w:r>
          </w:p>
          <w:p w14:paraId="5AB0FC78" w14:textId="77777777" w:rsidR="00406D96" w:rsidRDefault="00406D96" w:rsidP="00406D96">
            <w:pPr>
              <w:rPr>
                <w:rFonts w:ascii="Times New Roman" w:hAnsi="Times New Roman" w:cs="Times New Roman"/>
              </w:rPr>
            </w:pPr>
          </w:p>
          <w:p w14:paraId="52D274FD" w14:textId="7C6B438D" w:rsidR="00406D96" w:rsidRDefault="00406D96" w:rsidP="00406D96">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r w:rsidRPr="00406D96">
              <w:rPr>
                <w:rFonts w:ascii="Times New Roman" w:hAnsi="Times New Roman" w:cs="Times New Roman"/>
              </w:rPr>
              <w:t xml:space="preserve">Mary Cruz Camelo </w:t>
            </w:r>
            <w:r w:rsidRPr="00406D96">
              <w:rPr>
                <w:rFonts w:ascii="Times New Roman" w:hAnsi="Times New Roman" w:cs="Times New Roman"/>
              </w:rPr>
              <w:t>Ramírez</w:t>
            </w:r>
            <w:r>
              <w:rPr>
                <w:rFonts w:ascii="Times New Roman" w:hAnsi="Times New Roman" w:cs="Times New Roman"/>
              </w:rPr>
              <w:t xml:space="preserve"> </w:t>
            </w:r>
            <w:r>
              <w:rPr>
                <w:rFonts w:ascii="Times New Roman" w:hAnsi="Times New Roman" w:cs="Times New Roman"/>
              </w:rPr>
              <w:t xml:space="preserve">y desde gestión documental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y </w:t>
            </w:r>
            <w:r w:rsidRPr="00ED2462">
              <w:rPr>
                <w:rFonts w:ascii="Times New Roman" w:hAnsi="Times New Roman" w:cs="Times New Roman"/>
              </w:rPr>
              <w:t>Leidy Yojana Castañeda Hurtado</w:t>
            </w:r>
          </w:p>
          <w:p w14:paraId="6EDEEF3D" w14:textId="77777777" w:rsidR="00406D96" w:rsidRPr="002879C9" w:rsidRDefault="00406D96" w:rsidP="00406D96">
            <w:pPr>
              <w:rPr>
                <w:rFonts w:ascii="Times New Roman" w:hAnsi="Times New Roman" w:cs="Times New Roman"/>
                <w:b/>
                <w:bCs/>
                <w:u w:val="single"/>
              </w:rPr>
            </w:pPr>
          </w:p>
          <w:p w14:paraId="798CF57C" w14:textId="77777777" w:rsidR="00406D96" w:rsidRDefault="00406D96" w:rsidP="00406D96">
            <w:pPr>
              <w:rPr>
                <w:rFonts w:ascii="Times New Roman" w:hAnsi="Times New Roman" w:cs="Times New Roman"/>
              </w:rPr>
            </w:pPr>
            <w:r w:rsidRPr="0049496A">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54E1AF3C" w14:textId="77777777" w:rsidR="00406D96" w:rsidRDefault="00406D96" w:rsidP="00406D96">
            <w:pPr>
              <w:rPr>
                <w:rFonts w:ascii="Times New Roman" w:hAnsi="Times New Roman" w:cs="Times New Roman"/>
              </w:rPr>
            </w:pPr>
          </w:p>
          <w:p w14:paraId="0712C1FB" w14:textId="11D773B6" w:rsidR="00406D96" w:rsidRDefault="00406D96" w:rsidP="00406D96">
            <w:pPr>
              <w:rPr>
                <w:rFonts w:ascii="Times New Roman" w:hAnsi="Times New Roman" w:cs="Times New Roman"/>
              </w:rPr>
            </w:pPr>
            <w:r>
              <w:rPr>
                <w:rFonts w:ascii="Times New Roman" w:hAnsi="Times New Roman" w:cs="Times New Roman"/>
              </w:rPr>
              <w:lastRenderedPageBreak/>
              <w:t>La profesional Leidy Castañeda indaga si la producción documental que se genera es producto de la ejecución del contrato de seguros, a lo que la profesional Mary Camelo indica que efectivamente es la ejecución del contrato de seguros, que desde que ella ingreso a la entidad le indicaron que lo manejaban como programa de aseguramiento y ella lo manejo así.</w:t>
            </w:r>
          </w:p>
          <w:p w14:paraId="45002C4A" w14:textId="77777777" w:rsidR="00406D96" w:rsidRDefault="00406D96" w:rsidP="00406D96">
            <w:pPr>
              <w:rPr>
                <w:rFonts w:ascii="Times New Roman" w:hAnsi="Times New Roman" w:cs="Times New Roman"/>
              </w:rPr>
            </w:pPr>
          </w:p>
          <w:p w14:paraId="22AEC028" w14:textId="3E7A206D" w:rsidR="00406D96" w:rsidRDefault="00406D96" w:rsidP="00406D96">
            <w:pPr>
              <w:rPr>
                <w:rFonts w:ascii="Times New Roman" w:hAnsi="Times New Roman" w:cs="Times New Roman"/>
              </w:rPr>
            </w:pPr>
            <w:r>
              <w:rPr>
                <w:rFonts w:ascii="Times New Roman" w:hAnsi="Times New Roman" w:cs="Times New Roman"/>
              </w:rPr>
              <w:t>Se indaga si existe como tal un programa, Mary camelo indica que no.</w:t>
            </w:r>
          </w:p>
          <w:p w14:paraId="616A13E2" w14:textId="77777777" w:rsidR="00406D96" w:rsidRDefault="00406D96" w:rsidP="00406D96">
            <w:pPr>
              <w:rPr>
                <w:rFonts w:ascii="Times New Roman" w:hAnsi="Times New Roman" w:cs="Times New Roman"/>
              </w:rPr>
            </w:pPr>
          </w:p>
          <w:p w14:paraId="653B82DB" w14:textId="6AE73E61" w:rsidR="00406D96" w:rsidRDefault="00406D96" w:rsidP="00406D96">
            <w:pPr>
              <w:rPr>
                <w:rFonts w:ascii="Times New Roman" w:hAnsi="Times New Roman" w:cs="Times New Roman"/>
              </w:rPr>
            </w:pPr>
            <w:r>
              <w:rPr>
                <w:rFonts w:ascii="Times New Roman" w:hAnsi="Times New Roman" w:cs="Times New Roman"/>
              </w:rPr>
              <w:t>Se solicita que comparta pantalla con el fin de verificar la conformación del expediente de programa y SharePoint y se evidencia que corresponde a la ejecución contractual.</w:t>
            </w:r>
          </w:p>
          <w:p w14:paraId="61D5C61E" w14:textId="77777777" w:rsidR="00406D96" w:rsidRPr="0049496A" w:rsidRDefault="00406D96" w:rsidP="00406D96">
            <w:pPr>
              <w:rPr>
                <w:rFonts w:ascii="Times New Roman" w:hAnsi="Times New Roman" w:cs="Times New Roman"/>
              </w:rPr>
            </w:pPr>
          </w:p>
          <w:p w14:paraId="2FB29FD7" w14:textId="77777777" w:rsidR="00406D96" w:rsidRPr="0049496A" w:rsidRDefault="00406D96" w:rsidP="00406D96">
            <w:pPr>
              <w:rPr>
                <w:rFonts w:ascii="Times New Roman" w:hAnsi="Times New Roman" w:cs="Times New Roman"/>
              </w:rPr>
            </w:pPr>
            <w:r w:rsidRPr="0049496A">
              <w:rPr>
                <w:rFonts w:ascii="Times New Roman" w:hAnsi="Times New Roman" w:cs="Times New Roman"/>
              </w:rPr>
              <w:t> </w:t>
            </w:r>
          </w:p>
          <w:p w14:paraId="72AAD671" w14:textId="09CAF62E" w:rsidR="00406D96" w:rsidRDefault="00406D96" w:rsidP="00406D96">
            <w:pPr>
              <w:rPr>
                <w:rFonts w:ascii="Times New Roman" w:hAnsi="Times New Roman" w:cs="Times New Roman"/>
              </w:rPr>
            </w:pPr>
            <w:r w:rsidRPr="0049496A">
              <w:rPr>
                <w:rFonts w:ascii="Times New Roman" w:hAnsi="Times New Roman" w:cs="Times New Roman"/>
              </w:rPr>
              <w:t>Resultado del ejercicio se obtuvo</w:t>
            </w:r>
            <w:r>
              <w:rPr>
                <w:rFonts w:ascii="Times New Roman" w:hAnsi="Times New Roman" w:cs="Times New Roman"/>
              </w:rPr>
              <w:t xml:space="preserve"> que se debe eliminar dicha propuesta de serie </w:t>
            </w:r>
            <w:r w:rsidRPr="00406D96">
              <w:rPr>
                <w:rFonts w:ascii="Times New Roman" w:hAnsi="Times New Roman" w:cs="Times New Roman"/>
                <w:b/>
                <w:bCs/>
              </w:rPr>
              <w:t>PROGRAMA</w:t>
            </w:r>
            <w:r>
              <w:rPr>
                <w:rFonts w:ascii="Times New Roman" w:hAnsi="Times New Roman" w:cs="Times New Roman"/>
              </w:rPr>
              <w:t xml:space="preserve"> y subserie </w:t>
            </w:r>
            <w:r w:rsidRPr="00406D96">
              <w:rPr>
                <w:rFonts w:ascii="Times New Roman" w:hAnsi="Times New Roman" w:cs="Times New Roman"/>
                <w:b/>
                <w:bCs/>
              </w:rPr>
              <w:t>Programa de Aseguramiento</w:t>
            </w:r>
            <w:r>
              <w:rPr>
                <w:rFonts w:ascii="Times New Roman" w:hAnsi="Times New Roman" w:cs="Times New Roman"/>
                <w:b/>
                <w:bCs/>
              </w:rPr>
              <w:t>,</w:t>
            </w:r>
            <w:r>
              <w:rPr>
                <w:rFonts w:ascii="Times New Roman" w:hAnsi="Times New Roman" w:cs="Times New Roman"/>
              </w:rPr>
              <w:t xml:space="preserve"> se debe conversar con la Dirección de Contratación como se traslada dicha documentación para la conformación integra del expediente contractual.</w:t>
            </w:r>
          </w:p>
          <w:p w14:paraId="4CB03E3F" w14:textId="77777777" w:rsidR="006E6DAA" w:rsidRDefault="006E6DAA" w:rsidP="00406D96">
            <w:pPr>
              <w:rPr>
                <w:rFonts w:ascii="Times New Roman" w:hAnsi="Times New Roman" w:cs="Times New Roman"/>
              </w:rPr>
            </w:pPr>
          </w:p>
          <w:p w14:paraId="55FCF168" w14:textId="39AE8754" w:rsidR="006E6DAA" w:rsidRPr="00406D96" w:rsidRDefault="006E6DAA" w:rsidP="00406D96">
            <w:pPr>
              <w:rPr>
                <w:rFonts w:ascii="Times New Roman" w:hAnsi="Times New Roman" w:cs="Times New Roman"/>
              </w:rPr>
            </w:pPr>
            <w:r>
              <w:rPr>
                <w:rFonts w:ascii="Times New Roman" w:hAnsi="Times New Roman" w:cs="Times New Roman"/>
              </w:rPr>
              <w:t>Finalmente, se aclara que el hecho que se tenga un procedimiento con el fin de indicar el trámite en este caso de los siniestros, no implica que la DA deba tener una serie o subserie documental.</w:t>
            </w:r>
          </w:p>
          <w:p w14:paraId="2EF1F2B3" w14:textId="77777777" w:rsidR="001D5394" w:rsidRDefault="001D5394" w:rsidP="007638E7">
            <w:pPr>
              <w:tabs>
                <w:tab w:val="left" w:pos="5805"/>
              </w:tabs>
              <w:rPr>
                <w:rFonts w:ascii="Times New Roman" w:hAnsi="Times New Roman" w:cs="Times New Roman"/>
              </w:rPr>
            </w:pPr>
          </w:p>
          <w:p w14:paraId="17B397DC" w14:textId="77777777" w:rsidR="00847263" w:rsidRDefault="00847263" w:rsidP="007638E7">
            <w:pPr>
              <w:tabs>
                <w:tab w:val="left" w:pos="5805"/>
              </w:tabs>
              <w:rPr>
                <w:rFonts w:ascii="Times New Roman" w:hAnsi="Times New Roman" w:cs="Times New Roman"/>
              </w:rPr>
            </w:pPr>
          </w:p>
          <w:p w14:paraId="72DE6664" w14:textId="1B6ED469" w:rsidR="006E6DAA" w:rsidRPr="000E24BB" w:rsidRDefault="006E6DAA" w:rsidP="006E6DAA">
            <w:pPr>
              <w:rPr>
                <w:rFonts w:ascii="Times New Roman" w:hAnsi="Times New Roman" w:cs="Times New Roman"/>
                <w:b/>
                <w:bCs/>
                <w:u w:val="single"/>
              </w:rPr>
            </w:pPr>
            <w:r>
              <w:rPr>
                <w:rFonts w:ascii="Times New Roman" w:hAnsi="Times New Roman" w:cs="Times New Roman"/>
                <w:b/>
                <w:bCs/>
                <w:u w:val="single"/>
              </w:rPr>
              <w:t>Tercera</w:t>
            </w:r>
            <w:r w:rsidRPr="000E24BB">
              <w:rPr>
                <w:rFonts w:ascii="Times New Roman" w:hAnsi="Times New Roman" w:cs="Times New Roman"/>
                <w:b/>
                <w:bCs/>
                <w:u w:val="single"/>
              </w:rPr>
              <w:t xml:space="preserve"> mesa </w:t>
            </w:r>
            <w:r>
              <w:rPr>
                <w:rFonts w:ascii="Times New Roman" w:hAnsi="Times New Roman" w:cs="Times New Roman"/>
                <w:b/>
                <w:bCs/>
                <w:u w:val="single"/>
              </w:rPr>
              <w:t>20</w:t>
            </w:r>
            <w:r w:rsidRPr="000E24BB">
              <w:rPr>
                <w:rFonts w:ascii="Times New Roman" w:hAnsi="Times New Roman" w:cs="Times New Roman"/>
                <w:b/>
                <w:bCs/>
                <w:u w:val="single"/>
              </w:rPr>
              <w:t xml:space="preserve"> de mayo de 2026 – </w:t>
            </w:r>
            <w:r>
              <w:rPr>
                <w:rFonts w:ascii="Times New Roman" w:hAnsi="Times New Roman" w:cs="Times New Roman"/>
                <w:b/>
                <w:bCs/>
                <w:u w:val="single"/>
              </w:rPr>
              <w:t>Inventarios</w:t>
            </w:r>
          </w:p>
          <w:p w14:paraId="590B03EF" w14:textId="77777777" w:rsidR="006E6DAA" w:rsidRDefault="006E6DAA" w:rsidP="006E6DAA">
            <w:pPr>
              <w:rPr>
                <w:rFonts w:ascii="Times New Roman" w:hAnsi="Times New Roman" w:cs="Times New Roman"/>
              </w:rPr>
            </w:pPr>
          </w:p>
          <w:p w14:paraId="16A2E089" w14:textId="7F36E854" w:rsidR="006E6DAA" w:rsidRDefault="006E6DAA" w:rsidP="006E6DAA">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r>
              <w:rPr>
                <w:rFonts w:ascii="Times New Roman" w:hAnsi="Times New Roman" w:cs="Times New Roman"/>
              </w:rPr>
              <w:t>Carolina Mafla Sánchez, Yuhely Alexndra Camacho Delgado</w:t>
            </w:r>
            <w:r>
              <w:rPr>
                <w:rFonts w:ascii="Times New Roman" w:hAnsi="Times New Roman" w:cs="Times New Roman"/>
              </w:rPr>
              <w:t xml:space="preserve"> y desde gestión documental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David Alejandro Gómez Gantivar</w:t>
            </w:r>
            <w:r>
              <w:rPr>
                <w:rFonts w:ascii="Times New Roman" w:hAnsi="Times New Roman" w:cs="Times New Roman"/>
              </w:rPr>
              <w:t xml:space="preserve"> y </w:t>
            </w:r>
            <w:r w:rsidRPr="00ED2462">
              <w:rPr>
                <w:rFonts w:ascii="Times New Roman" w:hAnsi="Times New Roman" w:cs="Times New Roman"/>
              </w:rPr>
              <w:t>Leidy Yojana Castañeda Hurtado</w:t>
            </w:r>
          </w:p>
          <w:p w14:paraId="018CB327" w14:textId="77777777" w:rsidR="006E6DAA" w:rsidRPr="002879C9" w:rsidRDefault="006E6DAA" w:rsidP="006E6DAA">
            <w:pPr>
              <w:rPr>
                <w:rFonts w:ascii="Times New Roman" w:hAnsi="Times New Roman" w:cs="Times New Roman"/>
                <w:b/>
                <w:bCs/>
                <w:u w:val="single"/>
              </w:rPr>
            </w:pPr>
          </w:p>
          <w:p w14:paraId="0DC1884F" w14:textId="77777777" w:rsidR="006E6DAA" w:rsidRDefault="006E6DAA" w:rsidP="006E6DAA">
            <w:pPr>
              <w:rPr>
                <w:rFonts w:ascii="Times New Roman" w:hAnsi="Times New Roman" w:cs="Times New Roman"/>
              </w:rPr>
            </w:pPr>
            <w:r w:rsidRPr="0049496A">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6DA88199" w14:textId="75D50A17" w:rsidR="003C0961" w:rsidRDefault="003C0961" w:rsidP="007638E7">
            <w:pPr>
              <w:tabs>
                <w:tab w:val="left" w:pos="5805"/>
              </w:tabs>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6E6DAA" w14:paraId="7B4C209E" w14:textId="77777777" w:rsidTr="00434DE9">
              <w:tc>
                <w:tcPr>
                  <w:tcW w:w="4686" w:type="dxa"/>
                </w:tcPr>
                <w:p w14:paraId="0314921F" w14:textId="77777777" w:rsidR="006E6DAA" w:rsidRPr="002E64DF" w:rsidRDefault="006E6DAA" w:rsidP="006E6DAA">
                  <w:pPr>
                    <w:jc w:val="center"/>
                    <w:rPr>
                      <w:rFonts w:ascii="Times New Roman" w:hAnsi="Times New Roman" w:cs="Times New Roman"/>
                      <w:b/>
                      <w:bCs/>
                    </w:rPr>
                  </w:pPr>
                  <w:r w:rsidRPr="002E64DF">
                    <w:rPr>
                      <w:rFonts w:ascii="Times New Roman" w:hAnsi="Times New Roman" w:cs="Times New Roman"/>
                      <w:b/>
                      <w:bCs/>
                    </w:rPr>
                    <w:t>SERIE</w:t>
                  </w:r>
                </w:p>
              </w:tc>
              <w:tc>
                <w:tcPr>
                  <w:tcW w:w="4686" w:type="dxa"/>
                </w:tcPr>
                <w:p w14:paraId="47366CC7" w14:textId="77777777" w:rsidR="006E6DAA" w:rsidRPr="002E64DF" w:rsidRDefault="006E6DAA" w:rsidP="006E6DAA">
                  <w:pPr>
                    <w:jc w:val="center"/>
                    <w:rPr>
                      <w:rFonts w:ascii="Times New Roman" w:hAnsi="Times New Roman" w:cs="Times New Roman"/>
                      <w:b/>
                      <w:bCs/>
                    </w:rPr>
                  </w:pPr>
                  <w:r w:rsidRPr="002E64DF">
                    <w:rPr>
                      <w:rFonts w:ascii="Times New Roman" w:hAnsi="Times New Roman" w:cs="Times New Roman"/>
                      <w:b/>
                      <w:bCs/>
                    </w:rPr>
                    <w:t>SUBSERIE</w:t>
                  </w:r>
                </w:p>
              </w:tc>
              <w:tc>
                <w:tcPr>
                  <w:tcW w:w="4686" w:type="dxa"/>
                </w:tcPr>
                <w:p w14:paraId="0DF7ED02" w14:textId="32C8E346" w:rsidR="006E6DAA" w:rsidRPr="002E64DF" w:rsidRDefault="006E6DAA" w:rsidP="006E6DAA">
                  <w:pPr>
                    <w:jc w:val="center"/>
                    <w:rPr>
                      <w:rFonts w:ascii="Times New Roman" w:hAnsi="Times New Roman" w:cs="Times New Roman"/>
                      <w:b/>
                      <w:bCs/>
                    </w:rPr>
                  </w:pPr>
                  <w:r>
                    <w:rPr>
                      <w:rFonts w:ascii="Times New Roman" w:hAnsi="Times New Roman" w:cs="Times New Roman"/>
                      <w:b/>
                      <w:bCs/>
                    </w:rPr>
                    <w:t>TIPOS DOCUMENTALES</w:t>
                  </w:r>
                </w:p>
              </w:tc>
            </w:tr>
            <w:tr w:rsidR="006E6DAA" w14:paraId="0C47FB89" w14:textId="77777777" w:rsidTr="00434DE9">
              <w:tc>
                <w:tcPr>
                  <w:tcW w:w="4686" w:type="dxa"/>
                </w:tcPr>
                <w:p w14:paraId="328C44C3" w14:textId="04D2379C" w:rsidR="006E6DAA" w:rsidRPr="006F4999" w:rsidRDefault="00F31E1C" w:rsidP="006E6DAA">
                  <w:pPr>
                    <w:rPr>
                      <w:rFonts w:ascii="Arial" w:hAnsi="Arial" w:cs="Arial"/>
                      <w:b/>
                      <w:bCs/>
                      <w:sz w:val="20"/>
                      <w:szCs w:val="20"/>
                    </w:rPr>
                  </w:pPr>
                  <w:r w:rsidRPr="006F4999">
                    <w:rPr>
                      <w:rFonts w:ascii="Arial" w:hAnsi="Arial" w:cs="Arial"/>
                      <w:b/>
                      <w:bCs/>
                      <w:sz w:val="20"/>
                      <w:szCs w:val="20"/>
                    </w:rPr>
                    <w:t>COMPROBANTES DE ALMACÉN</w:t>
                  </w:r>
                </w:p>
              </w:tc>
              <w:tc>
                <w:tcPr>
                  <w:tcW w:w="4686" w:type="dxa"/>
                </w:tcPr>
                <w:p w14:paraId="4A36ADF4" w14:textId="5D15EA0D" w:rsidR="006E6DAA" w:rsidRPr="006F4999" w:rsidRDefault="00F31E1C" w:rsidP="006E6DAA">
                  <w:pPr>
                    <w:rPr>
                      <w:rFonts w:ascii="Arial" w:hAnsi="Arial" w:cs="Arial"/>
                      <w:b/>
                      <w:bCs/>
                      <w:sz w:val="20"/>
                      <w:szCs w:val="20"/>
                    </w:rPr>
                  </w:pPr>
                  <w:r w:rsidRPr="006F4999">
                    <w:rPr>
                      <w:rFonts w:ascii="Arial" w:hAnsi="Arial" w:cs="Arial"/>
                      <w:b/>
                      <w:bCs/>
                      <w:sz w:val="20"/>
                      <w:szCs w:val="20"/>
                    </w:rPr>
                    <w:t>Comprobantes de Baja de Bienes de Almacén</w:t>
                  </w:r>
                </w:p>
              </w:tc>
              <w:tc>
                <w:tcPr>
                  <w:tcW w:w="4686" w:type="dxa"/>
                </w:tcPr>
                <w:p w14:paraId="4F09882F" w14:textId="77777777" w:rsidR="00F31E1C" w:rsidRPr="006F4999" w:rsidRDefault="00F31E1C" w:rsidP="00F31E1C">
                  <w:pPr>
                    <w:rPr>
                      <w:rFonts w:ascii="Arial" w:hAnsi="Arial" w:cs="Arial"/>
                      <w:sz w:val="20"/>
                      <w:szCs w:val="20"/>
                    </w:rPr>
                  </w:pPr>
                  <w:r w:rsidRPr="006F4999">
                    <w:rPr>
                      <w:rFonts w:ascii="Arial" w:hAnsi="Arial" w:cs="Arial"/>
                      <w:sz w:val="20"/>
                      <w:szCs w:val="20"/>
                    </w:rPr>
                    <w:t>Plan de trabajo de bajas</w:t>
                  </w:r>
                </w:p>
                <w:p w14:paraId="3BBA518F" w14:textId="77777777" w:rsidR="00F31E1C" w:rsidRPr="006F4999" w:rsidRDefault="00F31E1C" w:rsidP="00F31E1C">
                  <w:pPr>
                    <w:rPr>
                      <w:rFonts w:ascii="Arial" w:hAnsi="Arial" w:cs="Arial"/>
                      <w:sz w:val="20"/>
                      <w:szCs w:val="20"/>
                    </w:rPr>
                  </w:pPr>
                  <w:r w:rsidRPr="006F4999">
                    <w:rPr>
                      <w:rFonts w:ascii="Arial" w:hAnsi="Arial" w:cs="Arial"/>
                      <w:sz w:val="20"/>
                      <w:szCs w:val="20"/>
                    </w:rPr>
                    <w:t>Resolución de baja de bienes</w:t>
                  </w:r>
                </w:p>
                <w:p w14:paraId="6F8757D2" w14:textId="069DFBE1" w:rsidR="00F31E1C" w:rsidRPr="006F4999" w:rsidRDefault="00F31E1C" w:rsidP="00F31E1C">
                  <w:pPr>
                    <w:rPr>
                      <w:rFonts w:ascii="Arial" w:hAnsi="Arial" w:cs="Arial"/>
                      <w:sz w:val="20"/>
                      <w:szCs w:val="20"/>
                    </w:rPr>
                  </w:pPr>
                  <w:r w:rsidRPr="006F4999">
                    <w:rPr>
                      <w:rFonts w:ascii="Arial" w:hAnsi="Arial" w:cs="Arial"/>
                      <w:sz w:val="20"/>
                      <w:szCs w:val="20"/>
                    </w:rPr>
                    <w:t xml:space="preserve">Comprobante de baja </w:t>
                  </w:r>
                </w:p>
                <w:p w14:paraId="3640F8D1" w14:textId="0DADEEEC" w:rsidR="00F31E1C" w:rsidRPr="006F4999" w:rsidRDefault="00F31E1C" w:rsidP="00F31E1C">
                  <w:pPr>
                    <w:rPr>
                      <w:rFonts w:ascii="Arial" w:hAnsi="Arial" w:cs="Arial"/>
                      <w:sz w:val="20"/>
                      <w:szCs w:val="20"/>
                    </w:rPr>
                  </w:pPr>
                  <w:r w:rsidRPr="006F4999">
                    <w:rPr>
                      <w:rFonts w:ascii="Arial" w:hAnsi="Arial" w:cs="Arial"/>
                      <w:sz w:val="20"/>
                      <w:szCs w:val="20"/>
                    </w:rPr>
                    <w:t>Comunicación oficial</w:t>
                  </w:r>
                </w:p>
                <w:p w14:paraId="0DDA56FE" w14:textId="216A7F9A" w:rsidR="006E6DAA" w:rsidRPr="006F4999" w:rsidRDefault="006E6DAA" w:rsidP="00F31E1C">
                  <w:pPr>
                    <w:rPr>
                      <w:rFonts w:ascii="Arial" w:hAnsi="Arial" w:cs="Arial"/>
                      <w:sz w:val="20"/>
                      <w:szCs w:val="20"/>
                    </w:rPr>
                  </w:pPr>
                </w:p>
              </w:tc>
            </w:tr>
            <w:tr w:rsidR="00F31E1C" w14:paraId="5017FCD0" w14:textId="77777777" w:rsidTr="00434DE9">
              <w:tc>
                <w:tcPr>
                  <w:tcW w:w="4686" w:type="dxa"/>
                </w:tcPr>
                <w:p w14:paraId="0F6BF588" w14:textId="782DECEE" w:rsidR="00F31E1C" w:rsidRPr="006F4999" w:rsidRDefault="00F31E1C" w:rsidP="00F31E1C">
                  <w:pPr>
                    <w:rPr>
                      <w:rFonts w:ascii="Arial" w:hAnsi="Arial" w:cs="Arial"/>
                      <w:sz w:val="20"/>
                      <w:szCs w:val="20"/>
                    </w:rPr>
                  </w:pPr>
                  <w:r w:rsidRPr="006F4999">
                    <w:rPr>
                      <w:rFonts w:ascii="Arial" w:hAnsi="Arial" w:cs="Arial"/>
                      <w:b/>
                      <w:bCs/>
                      <w:sz w:val="20"/>
                      <w:szCs w:val="20"/>
                    </w:rPr>
                    <w:t>COMPROBANTES DE ALMACÉN</w:t>
                  </w:r>
                </w:p>
              </w:tc>
              <w:tc>
                <w:tcPr>
                  <w:tcW w:w="4686" w:type="dxa"/>
                </w:tcPr>
                <w:p w14:paraId="3F077F32" w14:textId="77777777" w:rsidR="006F628C" w:rsidRPr="006F4999" w:rsidRDefault="006F628C" w:rsidP="006F628C">
                  <w:pPr>
                    <w:rPr>
                      <w:rFonts w:ascii="Arial" w:hAnsi="Arial" w:cs="Arial"/>
                      <w:b/>
                      <w:bCs/>
                      <w:color w:val="000000"/>
                      <w:sz w:val="20"/>
                      <w:szCs w:val="20"/>
                    </w:rPr>
                  </w:pPr>
                  <w:r w:rsidRPr="006F4999">
                    <w:rPr>
                      <w:rFonts w:ascii="Arial" w:hAnsi="Arial" w:cs="Arial"/>
                      <w:b/>
                      <w:bCs/>
                      <w:color w:val="000000"/>
                      <w:sz w:val="20"/>
                      <w:szCs w:val="20"/>
                    </w:rPr>
                    <w:t xml:space="preserve">Comprobantes de Egreso de Bienes de Almacén </w:t>
                  </w:r>
                </w:p>
                <w:p w14:paraId="3BB72ACA" w14:textId="77777777" w:rsidR="00F31E1C" w:rsidRPr="006F4999" w:rsidRDefault="00F31E1C" w:rsidP="00F31E1C">
                  <w:pPr>
                    <w:rPr>
                      <w:rFonts w:ascii="Arial" w:hAnsi="Arial" w:cs="Arial"/>
                      <w:sz w:val="20"/>
                      <w:szCs w:val="20"/>
                    </w:rPr>
                  </w:pPr>
                </w:p>
              </w:tc>
              <w:tc>
                <w:tcPr>
                  <w:tcW w:w="4686" w:type="dxa"/>
                </w:tcPr>
                <w:p w14:paraId="0A6F48AF" w14:textId="1AD02D48" w:rsidR="006F628C" w:rsidRPr="006F4999" w:rsidRDefault="006F628C" w:rsidP="006F628C">
                  <w:pPr>
                    <w:rPr>
                      <w:rFonts w:ascii="Arial" w:hAnsi="Arial" w:cs="Arial"/>
                      <w:sz w:val="20"/>
                      <w:szCs w:val="20"/>
                    </w:rPr>
                  </w:pPr>
                  <w:r w:rsidRPr="006F4999">
                    <w:rPr>
                      <w:rFonts w:ascii="Arial" w:hAnsi="Arial" w:cs="Arial"/>
                      <w:sz w:val="20"/>
                      <w:szCs w:val="20"/>
                    </w:rPr>
                    <w:t xml:space="preserve">Comprobante de egreso a almacén </w:t>
                  </w:r>
                </w:p>
                <w:p w14:paraId="7CF14CB0" w14:textId="6A441B1E" w:rsidR="00F31E1C" w:rsidRPr="006F4999" w:rsidRDefault="006F628C" w:rsidP="006F628C">
                  <w:pPr>
                    <w:rPr>
                      <w:rFonts w:ascii="Arial" w:hAnsi="Arial" w:cs="Arial"/>
                      <w:sz w:val="20"/>
                      <w:szCs w:val="20"/>
                    </w:rPr>
                  </w:pPr>
                  <w:r w:rsidRPr="006F4999">
                    <w:rPr>
                      <w:rFonts w:ascii="Arial" w:hAnsi="Arial" w:cs="Arial"/>
                      <w:sz w:val="20"/>
                      <w:szCs w:val="20"/>
                    </w:rPr>
                    <w:t>Comunicación oficial</w:t>
                  </w:r>
                </w:p>
              </w:tc>
            </w:tr>
            <w:tr w:rsidR="00F31E1C" w14:paraId="421471E6" w14:textId="77777777" w:rsidTr="00434DE9">
              <w:tc>
                <w:tcPr>
                  <w:tcW w:w="4686" w:type="dxa"/>
                </w:tcPr>
                <w:p w14:paraId="6FF1EB73" w14:textId="14E7628C" w:rsidR="00F31E1C" w:rsidRPr="006F4999" w:rsidRDefault="00F31E1C" w:rsidP="00F31E1C">
                  <w:pPr>
                    <w:rPr>
                      <w:rFonts w:ascii="Arial" w:hAnsi="Arial" w:cs="Arial"/>
                      <w:sz w:val="20"/>
                      <w:szCs w:val="20"/>
                    </w:rPr>
                  </w:pPr>
                  <w:r w:rsidRPr="006F4999">
                    <w:rPr>
                      <w:rFonts w:ascii="Arial" w:hAnsi="Arial" w:cs="Arial"/>
                      <w:b/>
                      <w:bCs/>
                      <w:sz w:val="20"/>
                      <w:szCs w:val="20"/>
                    </w:rPr>
                    <w:t>COMPROBANTES DE ALMACÉN</w:t>
                  </w:r>
                </w:p>
              </w:tc>
              <w:tc>
                <w:tcPr>
                  <w:tcW w:w="4686" w:type="dxa"/>
                </w:tcPr>
                <w:p w14:paraId="2EE27D76" w14:textId="1CA94051" w:rsidR="00F31E1C" w:rsidRPr="006F4999" w:rsidRDefault="009A13E3" w:rsidP="00F31E1C">
                  <w:pPr>
                    <w:rPr>
                      <w:rFonts w:ascii="Arial" w:hAnsi="Arial" w:cs="Arial"/>
                      <w:b/>
                      <w:bCs/>
                      <w:sz w:val="20"/>
                      <w:szCs w:val="20"/>
                    </w:rPr>
                  </w:pPr>
                  <w:r w:rsidRPr="006F4999">
                    <w:rPr>
                      <w:rFonts w:ascii="Arial" w:hAnsi="Arial" w:cs="Arial"/>
                      <w:b/>
                      <w:bCs/>
                      <w:sz w:val="20"/>
                      <w:szCs w:val="20"/>
                    </w:rPr>
                    <w:t>Comprobantes de Ingreso de Bienes al Almacén</w:t>
                  </w:r>
                </w:p>
              </w:tc>
              <w:tc>
                <w:tcPr>
                  <w:tcW w:w="4686" w:type="dxa"/>
                </w:tcPr>
                <w:p w14:paraId="4D1D7E7E" w14:textId="77777777" w:rsidR="006F4999" w:rsidRPr="006F4999" w:rsidRDefault="006F4999" w:rsidP="006F4999">
                  <w:pPr>
                    <w:rPr>
                      <w:rFonts w:ascii="Arial" w:hAnsi="Arial" w:cs="Arial"/>
                      <w:sz w:val="20"/>
                      <w:szCs w:val="20"/>
                    </w:rPr>
                  </w:pPr>
                  <w:r w:rsidRPr="006F4999">
                    <w:rPr>
                      <w:rFonts w:ascii="Arial" w:hAnsi="Arial" w:cs="Arial"/>
                      <w:sz w:val="20"/>
                      <w:szCs w:val="20"/>
                    </w:rPr>
                    <w:t xml:space="preserve">Comprobante de ingreso al almacén </w:t>
                  </w:r>
                </w:p>
                <w:p w14:paraId="41F3D3E3" w14:textId="7F8A8CB3" w:rsidR="00F31E1C" w:rsidRPr="006F4999" w:rsidRDefault="006F4999" w:rsidP="006F4999">
                  <w:pPr>
                    <w:rPr>
                      <w:rFonts w:ascii="Arial" w:hAnsi="Arial" w:cs="Arial"/>
                      <w:sz w:val="20"/>
                      <w:szCs w:val="20"/>
                    </w:rPr>
                  </w:pPr>
                  <w:r w:rsidRPr="006F4999">
                    <w:rPr>
                      <w:rFonts w:ascii="Arial" w:hAnsi="Arial" w:cs="Arial"/>
                      <w:sz w:val="20"/>
                      <w:szCs w:val="20"/>
                    </w:rPr>
                    <w:t>Comunicación oficial</w:t>
                  </w:r>
                </w:p>
              </w:tc>
            </w:tr>
            <w:tr w:rsidR="00F31E1C" w14:paraId="4EE63BB8" w14:textId="77777777" w:rsidTr="00434DE9">
              <w:tc>
                <w:tcPr>
                  <w:tcW w:w="4686" w:type="dxa"/>
                </w:tcPr>
                <w:p w14:paraId="40BDA0CF" w14:textId="0BBC408C" w:rsidR="00F31E1C" w:rsidRPr="006F4999" w:rsidRDefault="00F31E1C" w:rsidP="00F31E1C">
                  <w:pPr>
                    <w:rPr>
                      <w:rFonts w:ascii="Arial" w:hAnsi="Arial" w:cs="Arial"/>
                      <w:sz w:val="20"/>
                      <w:szCs w:val="20"/>
                    </w:rPr>
                  </w:pPr>
                  <w:r w:rsidRPr="006F4999">
                    <w:rPr>
                      <w:rFonts w:ascii="Arial" w:hAnsi="Arial" w:cs="Arial"/>
                      <w:b/>
                      <w:bCs/>
                      <w:sz w:val="20"/>
                      <w:szCs w:val="20"/>
                    </w:rPr>
                    <w:t>COMPROBANTES DE ALMACÉN</w:t>
                  </w:r>
                </w:p>
              </w:tc>
              <w:tc>
                <w:tcPr>
                  <w:tcW w:w="4686" w:type="dxa"/>
                </w:tcPr>
                <w:p w14:paraId="45CEF573" w14:textId="063B2F85" w:rsidR="00F31E1C" w:rsidRPr="006F4999" w:rsidRDefault="006F4999" w:rsidP="00F31E1C">
                  <w:pPr>
                    <w:rPr>
                      <w:rFonts w:ascii="Arial" w:hAnsi="Arial" w:cs="Arial"/>
                      <w:b/>
                      <w:bCs/>
                      <w:sz w:val="20"/>
                      <w:szCs w:val="20"/>
                    </w:rPr>
                  </w:pPr>
                  <w:r w:rsidRPr="006F4999">
                    <w:rPr>
                      <w:rFonts w:ascii="Arial" w:hAnsi="Arial" w:cs="Arial"/>
                      <w:b/>
                      <w:bCs/>
                      <w:sz w:val="20"/>
                      <w:szCs w:val="20"/>
                    </w:rPr>
                    <w:t>Comprobantes de Traslados de Bienes de Almacén</w:t>
                  </w:r>
                </w:p>
              </w:tc>
              <w:tc>
                <w:tcPr>
                  <w:tcW w:w="4686" w:type="dxa"/>
                </w:tcPr>
                <w:p w14:paraId="0B7191CD" w14:textId="77777777" w:rsidR="006F4999" w:rsidRPr="006F4999" w:rsidRDefault="006F4999" w:rsidP="006F4999">
                  <w:pPr>
                    <w:rPr>
                      <w:rFonts w:ascii="Arial" w:hAnsi="Arial" w:cs="Arial"/>
                      <w:sz w:val="20"/>
                      <w:szCs w:val="20"/>
                    </w:rPr>
                  </w:pPr>
                  <w:r w:rsidRPr="006F4999">
                    <w:rPr>
                      <w:rFonts w:ascii="Arial" w:hAnsi="Arial" w:cs="Arial"/>
                      <w:sz w:val="20"/>
                      <w:szCs w:val="20"/>
                    </w:rPr>
                    <w:t xml:space="preserve">Comprobante de traslado de almacén </w:t>
                  </w:r>
                </w:p>
                <w:p w14:paraId="2FAB04DC" w14:textId="1EF322C4" w:rsidR="00F31E1C" w:rsidRPr="006F4999" w:rsidRDefault="006F4999" w:rsidP="006F4999">
                  <w:pPr>
                    <w:rPr>
                      <w:rFonts w:ascii="Arial" w:hAnsi="Arial" w:cs="Arial"/>
                      <w:sz w:val="20"/>
                      <w:szCs w:val="20"/>
                    </w:rPr>
                  </w:pPr>
                  <w:r w:rsidRPr="006F4999">
                    <w:rPr>
                      <w:rFonts w:ascii="Arial" w:hAnsi="Arial" w:cs="Arial"/>
                      <w:sz w:val="20"/>
                      <w:szCs w:val="20"/>
                    </w:rPr>
                    <w:t>Comunicación oficial</w:t>
                  </w:r>
                </w:p>
              </w:tc>
            </w:tr>
            <w:tr w:rsidR="00F31E1C" w14:paraId="3E93B75A" w14:textId="77777777" w:rsidTr="00434DE9">
              <w:tc>
                <w:tcPr>
                  <w:tcW w:w="4686" w:type="dxa"/>
                </w:tcPr>
                <w:p w14:paraId="1A16DC66" w14:textId="5946921A" w:rsidR="00F31E1C" w:rsidRPr="006F4999" w:rsidRDefault="006F4999" w:rsidP="00F31E1C">
                  <w:pPr>
                    <w:rPr>
                      <w:rFonts w:ascii="Arial" w:hAnsi="Arial" w:cs="Arial"/>
                      <w:b/>
                      <w:bCs/>
                      <w:sz w:val="20"/>
                      <w:szCs w:val="20"/>
                    </w:rPr>
                  </w:pPr>
                  <w:r w:rsidRPr="006F4999">
                    <w:rPr>
                      <w:rFonts w:ascii="Arial" w:hAnsi="Arial" w:cs="Arial"/>
                      <w:b/>
                      <w:bCs/>
                      <w:sz w:val="20"/>
                      <w:szCs w:val="20"/>
                    </w:rPr>
                    <w:t>INVENTARIOS</w:t>
                  </w:r>
                </w:p>
              </w:tc>
              <w:tc>
                <w:tcPr>
                  <w:tcW w:w="4686" w:type="dxa"/>
                </w:tcPr>
                <w:p w14:paraId="7A1202D4" w14:textId="3E629257" w:rsidR="00F31E1C" w:rsidRPr="006F4999" w:rsidRDefault="006F4999" w:rsidP="00F31E1C">
                  <w:pPr>
                    <w:rPr>
                      <w:rFonts w:ascii="Arial" w:hAnsi="Arial" w:cs="Arial"/>
                      <w:b/>
                      <w:bCs/>
                      <w:sz w:val="20"/>
                      <w:szCs w:val="20"/>
                    </w:rPr>
                  </w:pPr>
                  <w:r w:rsidRPr="006F4999">
                    <w:rPr>
                      <w:rFonts w:ascii="Arial" w:hAnsi="Arial" w:cs="Arial"/>
                      <w:b/>
                      <w:bCs/>
                      <w:sz w:val="20"/>
                      <w:szCs w:val="20"/>
                    </w:rPr>
                    <w:t>Inventarios de Bienes</w:t>
                  </w:r>
                </w:p>
              </w:tc>
              <w:tc>
                <w:tcPr>
                  <w:tcW w:w="4686" w:type="dxa"/>
                </w:tcPr>
                <w:p w14:paraId="6658D07D" w14:textId="77777777" w:rsidR="006F4999" w:rsidRPr="006F4999" w:rsidRDefault="006F4999" w:rsidP="006F4999">
                  <w:pPr>
                    <w:rPr>
                      <w:rFonts w:ascii="Arial" w:hAnsi="Arial" w:cs="Arial"/>
                      <w:sz w:val="20"/>
                      <w:szCs w:val="20"/>
                    </w:rPr>
                  </w:pPr>
                  <w:r w:rsidRPr="006F4999">
                    <w:rPr>
                      <w:rFonts w:ascii="Arial" w:hAnsi="Arial" w:cs="Arial"/>
                      <w:sz w:val="20"/>
                      <w:szCs w:val="20"/>
                    </w:rPr>
                    <w:t>Planilla de toma física de bienes</w:t>
                  </w:r>
                </w:p>
                <w:p w14:paraId="784344F1" w14:textId="77777777" w:rsidR="006F4999" w:rsidRPr="006F4999" w:rsidRDefault="006F4999" w:rsidP="006F4999">
                  <w:pPr>
                    <w:rPr>
                      <w:rFonts w:ascii="Arial" w:hAnsi="Arial" w:cs="Arial"/>
                      <w:sz w:val="20"/>
                      <w:szCs w:val="20"/>
                    </w:rPr>
                  </w:pPr>
                  <w:r w:rsidRPr="006F4999">
                    <w:rPr>
                      <w:rFonts w:ascii="Arial" w:hAnsi="Arial" w:cs="Arial"/>
                      <w:sz w:val="20"/>
                      <w:szCs w:val="20"/>
                    </w:rPr>
                    <w:t>Inventario de bienes</w:t>
                  </w:r>
                </w:p>
                <w:p w14:paraId="47B8C338" w14:textId="77777777" w:rsidR="006F4999" w:rsidRPr="006F4999" w:rsidRDefault="006F4999" w:rsidP="006F4999">
                  <w:pPr>
                    <w:rPr>
                      <w:rFonts w:ascii="Arial" w:hAnsi="Arial" w:cs="Arial"/>
                      <w:sz w:val="20"/>
                      <w:szCs w:val="20"/>
                    </w:rPr>
                  </w:pPr>
                  <w:r w:rsidRPr="006F4999">
                    <w:rPr>
                      <w:rFonts w:ascii="Arial" w:hAnsi="Arial" w:cs="Arial"/>
                      <w:sz w:val="20"/>
                      <w:szCs w:val="20"/>
                    </w:rPr>
                    <w:t>Acta</w:t>
                  </w:r>
                </w:p>
                <w:p w14:paraId="162603F4" w14:textId="77777777" w:rsidR="006F4999" w:rsidRPr="006F4999" w:rsidRDefault="006F4999" w:rsidP="006F4999">
                  <w:pPr>
                    <w:rPr>
                      <w:rFonts w:ascii="Arial" w:hAnsi="Arial" w:cs="Arial"/>
                      <w:sz w:val="20"/>
                      <w:szCs w:val="20"/>
                    </w:rPr>
                  </w:pPr>
                  <w:r w:rsidRPr="006F4999">
                    <w:rPr>
                      <w:rFonts w:ascii="Arial" w:hAnsi="Arial" w:cs="Arial"/>
                      <w:sz w:val="20"/>
                      <w:szCs w:val="20"/>
                    </w:rPr>
                    <w:t>Tarjeta individual de bienes</w:t>
                  </w:r>
                </w:p>
                <w:p w14:paraId="20036DB0" w14:textId="4B725B7E" w:rsidR="00F31E1C" w:rsidRPr="006F4999" w:rsidRDefault="006F4999" w:rsidP="006F4999">
                  <w:pPr>
                    <w:rPr>
                      <w:rFonts w:ascii="Arial" w:hAnsi="Arial" w:cs="Arial"/>
                      <w:sz w:val="20"/>
                      <w:szCs w:val="20"/>
                    </w:rPr>
                  </w:pPr>
                  <w:r w:rsidRPr="006F4999">
                    <w:rPr>
                      <w:rFonts w:ascii="Arial" w:hAnsi="Arial" w:cs="Arial"/>
                      <w:sz w:val="20"/>
                      <w:szCs w:val="20"/>
                    </w:rPr>
                    <w:t>Comunicación oficial</w:t>
                  </w:r>
                </w:p>
              </w:tc>
            </w:tr>
          </w:tbl>
          <w:p w14:paraId="788C526E" w14:textId="6D012DE4" w:rsidR="003C0961" w:rsidRDefault="003C0961" w:rsidP="007638E7">
            <w:pPr>
              <w:tabs>
                <w:tab w:val="left" w:pos="5805"/>
              </w:tabs>
              <w:rPr>
                <w:rFonts w:ascii="Times New Roman" w:hAnsi="Times New Roman" w:cs="Times New Roman"/>
              </w:rPr>
            </w:pPr>
          </w:p>
          <w:p w14:paraId="56D63517" w14:textId="0766AF05" w:rsidR="00AA718E" w:rsidRPr="000E24BB" w:rsidRDefault="00AA718E" w:rsidP="00AA718E">
            <w:pPr>
              <w:rPr>
                <w:rFonts w:ascii="Times New Roman" w:hAnsi="Times New Roman" w:cs="Times New Roman"/>
                <w:b/>
                <w:bCs/>
                <w:u w:val="single"/>
              </w:rPr>
            </w:pPr>
            <w:r>
              <w:rPr>
                <w:rFonts w:ascii="Times New Roman" w:hAnsi="Times New Roman" w:cs="Times New Roman"/>
                <w:b/>
                <w:bCs/>
                <w:u w:val="single"/>
              </w:rPr>
              <w:t>Cuarta</w:t>
            </w:r>
            <w:r w:rsidRPr="000E24BB">
              <w:rPr>
                <w:rFonts w:ascii="Times New Roman" w:hAnsi="Times New Roman" w:cs="Times New Roman"/>
                <w:b/>
                <w:bCs/>
                <w:u w:val="single"/>
              </w:rPr>
              <w:t xml:space="preserve"> mesa </w:t>
            </w:r>
            <w:r>
              <w:rPr>
                <w:rFonts w:ascii="Times New Roman" w:hAnsi="Times New Roman" w:cs="Times New Roman"/>
                <w:b/>
                <w:bCs/>
                <w:u w:val="single"/>
              </w:rPr>
              <w:t>2</w:t>
            </w:r>
            <w:r>
              <w:rPr>
                <w:rFonts w:ascii="Times New Roman" w:hAnsi="Times New Roman" w:cs="Times New Roman"/>
                <w:b/>
                <w:bCs/>
                <w:u w:val="single"/>
              </w:rPr>
              <w:t>7</w:t>
            </w:r>
            <w:r w:rsidRPr="000E24BB">
              <w:rPr>
                <w:rFonts w:ascii="Times New Roman" w:hAnsi="Times New Roman" w:cs="Times New Roman"/>
                <w:b/>
                <w:bCs/>
                <w:u w:val="single"/>
              </w:rPr>
              <w:t xml:space="preserve"> de mayo de 2026 – </w:t>
            </w:r>
            <w:r>
              <w:rPr>
                <w:rFonts w:ascii="Times New Roman" w:hAnsi="Times New Roman" w:cs="Times New Roman"/>
                <w:b/>
                <w:bCs/>
                <w:u w:val="single"/>
              </w:rPr>
              <w:t>Gestión Documental</w:t>
            </w:r>
          </w:p>
          <w:p w14:paraId="3E837210" w14:textId="77777777" w:rsidR="003C0961" w:rsidRDefault="003C0961" w:rsidP="007638E7">
            <w:pPr>
              <w:tabs>
                <w:tab w:val="left" w:pos="5805"/>
              </w:tabs>
              <w:rPr>
                <w:rFonts w:ascii="Times New Roman" w:hAnsi="Times New Roman" w:cs="Times New Roman"/>
              </w:rPr>
            </w:pPr>
          </w:p>
          <w:p w14:paraId="16DE4DF5" w14:textId="6D9A489B" w:rsidR="00AA718E" w:rsidRDefault="00AA718E" w:rsidP="00AA718E">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Administrativa</w:t>
            </w:r>
            <w:r>
              <w:rPr>
                <w:rFonts w:ascii="Times New Roman" w:hAnsi="Times New Roman" w:cs="Times New Roman"/>
              </w:rPr>
              <w:t xml:space="preserve"> </w:t>
            </w:r>
            <w:r w:rsidRPr="00AA718E">
              <w:rPr>
                <w:rFonts w:ascii="Times New Roman" w:hAnsi="Times New Roman" w:cs="Times New Roman"/>
              </w:rPr>
              <w:t>Paula Lucia Roa Santamaria</w:t>
            </w:r>
            <w:r>
              <w:rPr>
                <w:rFonts w:ascii="Times New Roman" w:hAnsi="Times New Roman" w:cs="Times New Roman"/>
              </w:rPr>
              <w:t xml:space="preserve">, </w:t>
            </w:r>
            <w:r w:rsidRPr="00AA718E">
              <w:rPr>
                <w:rFonts w:ascii="Times New Roman" w:hAnsi="Times New Roman" w:cs="Times New Roman"/>
              </w:rPr>
              <w:t xml:space="preserve">piedad amparo </w:t>
            </w:r>
            <w:r w:rsidRPr="00AA718E">
              <w:rPr>
                <w:rFonts w:ascii="Times New Roman" w:hAnsi="Times New Roman" w:cs="Times New Roman"/>
              </w:rPr>
              <w:t>Martínez</w:t>
            </w:r>
            <w:r w:rsidRPr="00AA718E">
              <w:rPr>
                <w:rFonts w:ascii="Times New Roman" w:hAnsi="Times New Roman" w:cs="Times New Roman"/>
              </w:rPr>
              <w:t xml:space="preserve"> redondo</w:t>
            </w:r>
            <w:r>
              <w:rPr>
                <w:rFonts w:ascii="Times New Roman" w:hAnsi="Times New Roman" w:cs="Times New Roman"/>
              </w:rPr>
              <w:t xml:space="preserve">, </w:t>
            </w:r>
            <w:r w:rsidRPr="00AA718E">
              <w:rPr>
                <w:rFonts w:ascii="Times New Roman" w:hAnsi="Times New Roman" w:cs="Times New Roman"/>
              </w:rPr>
              <w:t xml:space="preserve">Luisa Fernanda Castillo </w:t>
            </w:r>
            <w:r w:rsidRPr="00AA718E">
              <w:rPr>
                <w:rFonts w:ascii="Times New Roman" w:hAnsi="Times New Roman" w:cs="Times New Roman"/>
              </w:rPr>
              <w:t>Rodríguez</w:t>
            </w:r>
            <w:r>
              <w:rPr>
                <w:rFonts w:ascii="Times New Roman" w:hAnsi="Times New Roman" w:cs="Times New Roman"/>
              </w:rPr>
              <w:t xml:space="preserve">, </w:t>
            </w:r>
            <w:r w:rsidRPr="00AA718E">
              <w:rPr>
                <w:rFonts w:ascii="Times New Roman" w:hAnsi="Times New Roman" w:cs="Times New Roman"/>
              </w:rPr>
              <w:t xml:space="preserve">Jaime </w:t>
            </w:r>
            <w:r w:rsidRPr="00AA718E">
              <w:rPr>
                <w:rFonts w:ascii="Times New Roman" w:hAnsi="Times New Roman" w:cs="Times New Roman"/>
              </w:rPr>
              <w:t>Andrés</w:t>
            </w:r>
            <w:r w:rsidRPr="00AA718E">
              <w:rPr>
                <w:rFonts w:ascii="Times New Roman" w:hAnsi="Times New Roman" w:cs="Times New Roman"/>
              </w:rPr>
              <w:t xml:space="preserve"> </w:t>
            </w:r>
            <w:r w:rsidRPr="00AA718E">
              <w:rPr>
                <w:rFonts w:ascii="Times New Roman" w:hAnsi="Times New Roman" w:cs="Times New Roman"/>
              </w:rPr>
              <w:t>Sánchez</w:t>
            </w:r>
            <w:r w:rsidRPr="00AA718E">
              <w:rPr>
                <w:rFonts w:ascii="Times New Roman" w:hAnsi="Times New Roman" w:cs="Times New Roman"/>
              </w:rPr>
              <w:t xml:space="preserve"> Yopaza</w:t>
            </w:r>
            <w:r>
              <w:rPr>
                <w:rFonts w:ascii="Times New Roman" w:hAnsi="Times New Roman" w:cs="Times New Roman"/>
              </w:rPr>
              <w:t xml:space="preserve">, </w:t>
            </w:r>
            <w:r w:rsidRPr="00AA718E">
              <w:rPr>
                <w:rFonts w:ascii="Times New Roman" w:hAnsi="Times New Roman" w:cs="Times New Roman"/>
              </w:rPr>
              <w:t>Andrés</w:t>
            </w:r>
            <w:r w:rsidRPr="00AA718E">
              <w:rPr>
                <w:rFonts w:ascii="Times New Roman" w:hAnsi="Times New Roman" w:cs="Times New Roman"/>
              </w:rPr>
              <w:t xml:space="preserve"> Mauricio </w:t>
            </w:r>
            <w:r w:rsidRPr="00AA718E">
              <w:rPr>
                <w:rFonts w:ascii="Times New Roman" w:hAnsi="Times New Roman" w:cs="Times New Roman"/>
              </w:rPr>
              <w:t>Martínez</w:t>
            </w:r>
            <w:r w:rsidRPr="00AA718E">
              <w:rPr>
                <w:rFonts w:ascii="Times New Roman" w:hAnsi="Times New Roman" w:cs="Times New Roman"/>
              </w:rPr>
              <w:t xml:space="preserve"> Montoya</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David Alejandro Gómez Gantivar y </w:t>
            </w:r>
            <w:r w:rsidRPr="00ED2462">
              <w:rPr>
                <w:rFonts w:ascii="Times New Roman" w:hAnsi="Times New Roman" w:cs="Times New Roman"/>
              </w:rPr>
              <w:t>Leidy Yojana Castañeda Hurtado</w:t>
            </w:r>
          </w:p>
          <w:p w14:paraId="69615FE2" w14:textId="77777777" w:rsidR="00AA718E" w:rsidRPr="002879C9" w:rsidRDefault="00AA718E" w:rsidP="00AA718E">
            <w:pPr>
              <w:rPr>
                <w:rFonts w:ascii="Times New Roman" w:hAnsi="Times New Roman" w:cs="Times New Roman"/>
                <w:b/>
                <w:bCs/>
                <w:u w:val="single"/>
              </w:rPr>
            </w:pPr>
          </w:p>
          <w:p w14:paraId="57A83D90" w14:textId="3163EFA8" w:rsidR="00AA718E" w:rsidRDefault="00AA718E" w:rsidP="00AA718E">
            <w:pPr>
              <w:rPr>
                <w:rFonts w:ascii="Times New Roman" w:hAnsi="Times New Roman" w:cs="Times New Roman"/>
              </w:rPr>
            </w:pPr>
            <w:r w:rsidRPr="0049496A">
              <w:rPr>
                <w:rFonts w:ascii="Times New Roman" w:hAnsi="Times New Roman" w:cs="Times New Roman"/>
              </w:rPr>
              <w:t xml:space="preserve">Se indica a los profesionales que el </w:t>
            </w:r>
            <w:r w:rsidR="007E5448" w:rsidRPr="0049496A">
              <w:rPr>
                <w:rFonts w:ascii="Times New Roman" w:hAnsi="Times New Roman" w:cs="Times New Roman"/>
              </w:rPr>
              <w:t xml:space="preserve">ejercicio </w:t>
            </w:r>
            <w:r w:rsidR="007E5448">
              <w:rPr>
                <w:rFonts w:ascii="Times New Roman" w:hAnsi="Times New Roman" w:cs="Times New Roman"/>
              </w:rPr>
              <w:t>se</w:t>
            </w:r>
            <w:r>
              <w:rPr>
                <w:rFonts w:ascii="Times New Roman" w:hAnsi="Times New Roman" w:cs="Times New Roman"/>
              </w:rPr>
              <w:t xml:space="preserve"> </w:t>
            </w:r>
            <w:r w:rsidR="007E5448">
              <w:rPr>
                <w:rFonts w:ascii="Times New Roman" w:hAnsi="Times New Roman" w:cs="Times New Roman"/>
              </w:rPr>
              <w:t>mostrará</w:t>
            </w:r>
            <w:r>
              <w:rPr>
                <w:rFonts w:ascii="Times New Roman" w:hAnsi="Times New Roman" w:cs="Times New Roman"/>
              </w:rPr>
              <w:t xml:space="preserve"> la propuesta de TRD del 2025 y </w:t>
            </w:r>
            <w:r w:rsidR="007E5448">
              <w:rPr>
                <w:rFonts w:ascii="Times New Roman" w:hAnsi="Times New Roman" w:cs="Times New Roman"/>
              </w:rPr>
              <w:t>se irá revisando cada una de las series, subseries y tipos documentales propuestos debido a que se presentan inquietudes.</w:t>
            </w:r>
          </w:p>
          <w:p w14:paraId="2403ED5B" w14:textId="77777777" w:rsidR="007E5448" w:rsidRDefault="007E5448" w:rsidP="00AA718E">
            <w:pPr>
              <w:rPr>
                <w:rFonts w:ascii="Times New Roman" w:hAnsi="Times New Roman" w:cs="Times New Roman"/>
              </w:rPr>
            </w:pPr>
          </w:p>
          <w:p w14:paraId="3CA31D08" w14:textId="62B9A01E" w:rsidR="007E5448" w:rsidRPr="007E5448" w:rsidRDefault="007E5448" w:rsidP="007E5448">
            <w:pPr>
              <w:rPr>
                <w:rFonts w:ascii="Times New Roman" w:hAnsi="Times New Roman" w:cs="Times New Roman"/>
              </w:rPr>
            </w:pPr>
            <w:r>
              <w:rPr>
                <w:rFonts w:ascii="Times New Roman" w:hAnsi="Times New Roman" w:cs="Times New Roman"/>
              </w:rPr>
              <w:t xml:space="preserve">La profesional Leidy Castañeda inicia con la lectura de la serie </w:t>
            </w:r>
            <w:r w:rsidRPr="007E5448">
              <w:rPr>
                <w:rFonts w:ascii="Times New Roman" w:hAnsi="Times New Roman" w:cs="Times New Roman"/>
                <w:b/>
                <w:bCs/>
              </w:rPr>
              <w:t>ACTAS</w:t>
            </w:r>
            <w:r>
              <w:rPr>
                <w:rFonts w:ascii="Times New Roman" w:hAnsi="Times New Roman" w:cs="Times New Roman"/>
              </w:rPr>
              <w:t xml:space="preserve"> subserie </w:t>
            </w:r>
            <w:r w:rsidRPr="007E5448">
              <w:rPr>
                <w:rFonts w:ascii="Times New Roman" w:hAnsi="Times New Roman" w:cs="Times New Roman"/>
                <w:b/>
                <w:bCs/>
              </w:rPr>
              <w:t>Actas de Eliminación Documental</w:t>
            </w:r>
            <w:r>
              <w:rPr>
                <w:rFonts w:ascii="Times New Roman" w:hAnsi="Times New Roman" w:cs="Times New Roman"/>
                <w:b/>
                <w:bCs/>
              </w:rPr>
              <w:t xml:space="preserve"> </w:t>
            </w:r>
            <w:r>
              <w:rPr>
                <w:rFonts w:ascii="Times New Roman" w:hAnsi="Times New Roman" w:cs="Times New Roman"/>
              </w:rPr>
              <w:t xml:space="preserve">  las cuales relacionan los tipos documentales: </w:t>
            </w:r>
            <w:r w:rsidRPr="007E5448">
              <w:rPr>
                <w:rFonts w:ascii="Times New Roman" w:hAnsi="Times New Roman" w:cs="Times New Roman"/>
              </w:rPr>
              <w:t>Acta de eliminación Documental</w:t>
            </w:r>
            <w:r>
              <w:rPr>
                <w:rFonts w:ascii="Times New Roman" w:hAnsi="Times New Roman" w:cs="Times New Roman"/>
              </w:rPr>
              <w:t xml:space="preserve">, </w:t>
            </w:r>
            <w:r w:rsidRPr="007E5448">
              <w:rPr>
                <w:rFonts w:ascii="Times New Roman" w:hAnsi="Times New Roman" w:cs="Times New Roman"/>
              </w:rPr>
              <w:t>Acta de aprobación de Comité Institucional de Gestión y Desempeño</w:t>
            </w:r>
            <w:r>
              <w:rPr>
                <w:rFonts w:ascii="Times New Roman" w:hAnsi="Times New Roman" w:cs="Times New Roman"/>
              </w:rPr>
              <w:t xml:space="preserve">, </w:t>
            </w:r>
            <w:r w:rsidRPr="007E5448">
              <w:rPr>
                <w:rFonts w:ascii="Times New Roman" w:hAnsi="Times New Roman" w:cs="Times New Roman"/>
              </w:rPr>
              <w:t>Inventario documental</w:t>
            </w:r>
          </w:p>
          <w:p w14:paraId="5C6DAD79" w14:textId="06407D63" w:rsidR="007E5448" w:rsidRDefault="007E5448" w:rsidP="007E5448">
            <w:pPr>
              <w:rPr>
                <w:rFonts w:ascii="Times New Roman" w:hAnsi="Times New Roman" w:cs="Times New Roman"/>
              </w:rPr>
            </w:pPr>
            <w:r w:rsidRPr="007E5448">
              <w:rPr>
                <w:rFonts w:ascii="Times New Roman" w:hAnsi="Times New Roman" w:cs="Times New Roman"/>
              </w:rPr>
              <w:t>Informe / Certificado de operar</w:t>
            </w:r>
            <w:r>
              <w:rPr>
                <w:rFonts w:ascii="Times New Roman" w:hAnsi="Times New Roman" w:cs="Times New Roman"/>
              </w:rPr>
              <w:t xml:space="preserve">, </w:t>
            </w:r>
            <w:r w:rsidRPr="007E5448">
              <w:rPr>
                <w:rFonts w:ascii="Times New Roman" w:hAnsi="Times New Roman" w:cs="Times New Roman"/>
              </w:rPr>
              <w:t xml:space="preserve">Evidencia </w:t>
            </w:r>
            <w:r w:rsidRPr="007E5448">
              <w:rPr>
                <w:rFonts w:ascii="Times New Roman" w:hAnsi="Times New Roman" w:cs="Times New Roman"/>
              </w:rPr>
              <w:t>publicación</w:t>
            </w:r>
            <w:r w:rsidRPr="007E5448">
              <w:rPr>
                <w:rFonts w:ascii="Times New Roman" w:hAnsi="Times New Roman" w:cs="Times New Roman"/>
              </w:rPr>
              <w:t xml:space="preserve"> en página web</w:t>
            </w:r>
            <w:r>
              <w:rPr>
                <w:rFonts w:ascii="Times New Roman" w:hAnsi="Times New Roman" w:cs="Times New Roman"/>
              </w:rPr>
              <w:t>.</w:t>
            </w:r>
          </w:p>
          <w:p w14:paraId="52A7877D" w14:textId="77777777" w:rsidR="007E5448" w:rsidRDefault="007E5448" w:rsidP="007E5448">
            <w:pPr>
              <w:rPr>
                <w:rFonts w:ascii="Times New Roman" w:hAnsi="Times New Roman" w:cs="Times New Roman"/>
              </w:rPr>
            </w:pPr>
          </w:p>
          <w:p w14:paraId="74A1F4BE" w14:textId="5E9511A7" w:rsidR="007E5448" w:rsidRDefault="007E5448" w:rsidP="007E5448">
            <w:pPr>
              <w:rPr>
                <w:rFonts w:ascii="Times New Roman" w:hAnsi="Times New Roman" w:cs="Times New Roman"/>
              </w:rPr>
            </w:pPr>
            <w:r>
              <w:rPr>
                <w:rFonts w:ascii="Times New Roman" w:hAnsi="Times New Roman" w:cs="Times New Roman"/>
              </w:rPr>
              <w:t xml:space="preserve">Sin embargo, no se considera apropiado ingresar como tipología la copia del </w:t>
            </w:r>
            <w:r w:rsidRPr="007E5448">
              <w:rPr>
                <w:rFonts w:ascii="Times New Roman" w:hAnsi="Times New Roman" w:cs="Times New Roman"/>
              </w:rPr>
              <w:t>Acta de aprobación de Comité Institucional de Gestión y Desempeño</w:t>
            </w:r>
            <w:r w:rsidR="00031EC1">
              <w:rPr>
                <w:rFonts w:ascii="Times New Roman" w:hAnsi="Times New Roman" w:cs="Times New Roman"/>
              </w:rPr>
              <w:t>, pero está atenta a los comentarios.</w:t>
            </w:r>
          </w:p>
          <w:p w14:paraId="1A9C9927" w14:textId="77777777" w:rsidR="00031EC1" w:rsidRDefault="00031EC1" w:rsidP="007E5448">
            <w:pPr>
              <w:rPr>
                <w:rFonts w:ascii="Times New Roman" w:hAnsi="Times New Roman" w:cs="Times New Roman"/>
              </w:rPr>
            </w:pPr>
          </w:p>
          <w:p w14:paraId="5F24754B" w14:textId="43E69C08" w:rsidR="00031EC1" w:rsidRDefault="00031EC1" w:rsidP="007E5448">
            <w:pPr>
              <w:rPr>
                <w:rFonts w:ascii="Times New Roman" w:hAnsi="Times New Roman" w:cs="Times New Roman"/>
              </w:rPr>
            </w:pPr>
            <w:r>
              <w:rPr>
                <w:rFonts w:ascii="Times New Roman" w:hAnsi="Times New Roman" w:cs="Times New Roman"/>
              </w:rPr>
              <w:t>Debido a la falta de aporte de los responsables de la producción documental y el silencio que se guardo en la mesa de trabajo, se manifestó que se remitiría por correo electrónico la TRD para las observaciones correspondientes y contar con estas el 3 de junio de 2026.</w:t>
            </w:r>
          </w:p>
          <w:p w14:paraId="7998F0F2" w14:textId="77777777" w:rsidR="00031EC1" w:rsidRDefault="00031EC1" w:rsidP="007E5448">
            <w:pPr>
              <w:rPr>
                <w:rFonts w:ascii="Times New Roman" w:hAnsi="Times New Roman" w:cs="Times New Roman"/>
              </w:rPr>
            </w:pPr>
          </w:p>
          <w:p w14:paraId="3BAFFE80" w14:textId="77777777" w:rsidR="00031EC1" w:rsidRDefault="00031EC1" w:rsidP="007E5448">
            <w:pPr>
              <w:rPr>
                <w:rFonts w:ascii="Times New Roman" w:hAnsi="Times New Roman" w:cs="Times New Roman"/>
              </w:rPr>
            </w:pPr>
          </w:p>
          <w:p w14:paraId="60142297" w14:textId="18A6999A" w:rsidR="00031EC1" w:rsidRPr="000E24BB" w:rsidRDefault="00031EC1" w:rsidP="00031EC1">
            <w:pPr>
              <w:rPr>
                <w:rFonts w:ascii="Times New Roman" w:hAnsi="Times New Roman" w:cs="Times New Roman"/>
                <w:b/>
                <w:bCs/>
                <w:u w:val="single"/>
              </w:rPr>
            </w:pPr>
            <w:r>
              <w:rPr>
                <w:rFonts w:ascii="Times New Roman" w:hAnsi="Times New Roman" w:cs="Times New Roman"/>
                <w:b/>
                <w:bCs/>
                <w:u w:val="single"/>
              </w:rPr>
              <w:lastRenderedPageBreak/>
              <w:t>Quinta</w:t>
            </w:r>
            <w:r w:rsidRPr="000E24BB">
              <w:rPr>
                <w:rFonts w:ascii="Times New Roman" w:hAnsi="Times New Roman" w:cs="Times New Roman"/>
                <w:b/>
                <w:bCs/>
                <w:u w:val="single"/>
              </w:rPr>
              <w:t xml:space="preserve"> mesa </w:t>
            </w:r>
            <w:r>
              <w:rPr>
                <w:rFonts w:ascii="Times New Roman" w:hAnsi="Times New Roman" w:cs="Times New Roman"/>
                <w:b/>
                <w:bCs/>
                <w:u w:val="single"/>
              </w:rPr>
              <w:t>2</w:t>
            </w:r>
            <w:r>
              <w:rPr>
                <w:rFonts w:ascii="Times New Roman" w:hAnsi="Times New Roman" w:cs="Times New Roman"/>
                <w:b/>
                <w:bCs/>
                <w:u w:val="single"/>
              </w:rPr>
              <w:t>8</w:t>
            </w:r>
            <w:r w:rsidRPr="000E24BB">
              <w:rPr>
                <w:rFonts w:ascii="Times New Roman" w:hAnsi="Times New Roman" w:cs="Times New Roman"/>
                <w:b/>
                <w:bCs/>
                <w:u w:val="single"/>
              </w:rPr>
              <w:t xml:space="preserve"> de mayo de 2026 – </w:t>
            </w:r>
            <w:r>
              <w:rPr>
                <w:rFonts w:ascii="Times New Roman" w:hAnsi="Times New Roman" w:cs="Times New Roman"/>
                <w:b/>
                <w:bCs/>
                <w:u w:val="single"/>
              </w:rPr>
              <w:t xml:space="preserve">Gestión </w:t>
            </w:r>
            <w:r>
              <w:rPr>
                <w:rFonts w:ascii="Times New Roman" w:hAnsi="Times New Roman" w:cs="Times New Roman"/>
                <w:b/>
                <w:bCs/>
                <w:u w:val="single"/>
              </w:rPr>
              <w:t>Ambiental - PIGA</w:t>
            </w:r>
          </w:p>
          <w:p w14:paraId="3B3676EF" w14:textId="77777777" w:rsidR="00031EC1" w:rsidRDefault="00031EC1" w:rsidP="007E5448">
            <w:pPr>
              <w:rPr>
                <w:rFonts w:ascii="Times New Roman" w:hAnsi="Times New Roman" w:cs="Times New Roman"/>
              </w:rPr>
            </w:pPr>
          </w:p>
          <w:p w14:paraId="6F0DF4AA" w14:textId="77777777" w:rsidR="00031EC1" w:rsidRPr="007E5448" w:rsidRDefault="00031EC1" w:rsidP="007E5448">
            <w:pPr>
              <w:rPr>
                <w:rFonts w:ascii="Times New Roman" w:hAnsi="Times New Roman" w:cs="Times New Roman"/>
              </w:rPr>
            </w:pPr>
          </w:p>
          <w:p w14:paraId="4BC3D2AD" w14:textId="7CAFD1E3" w:rsidR="00031EC1" w:rsidRDefault="00031EC1" w:rsidP="00031EC1">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r w:rsidR="003C2D5A">
              <w:rPr>
                <w:rFonts w:ascii="Times New Roman" w:hAnsi="Times New Roman" w:cs="Times New Roman"/>
              </w:rPr>
              <w:t>Dayana Sierra, Jennifer Andrea Bermúdez</w:t>
            </w:r>
            <w:r>
              <w:rPr>
                <w:rFonts w:ascii="Times New Roman" w:hAnsi="Times New Roman" w:cs="Times New Roman"/>
              </w:rPr>
              <w:t xml:space="preserve"> y desde gestión documental </w:t>
            </w:r>
            <w:r w:rsidRPr="00F34A0B">
              <w:rPr>
                <w:rFonts w:ascii="Times New Roman" w:hAnsi="Times New Roman" w:cs="Times New Roman"/>
              </w:rPr>
              <w:t>Sandra Mireya Osorio Arévalo</w:t>
            </w:r>
            <w:r w:rsidR="003C2D5A">
              <w:rPr>
                <w:rFonts w:ascii="Times New Roman" w:hAnsi="Times New Roman" w:cs="Times New Roman"/>
              </w:rPr>
              <w:t xml:space="preserve"> </w:t>
            </w:r>
            <w:r>
              <w:rPr>
                <w:rFonts w:ascii="Times New Roman" w:hAnsi="Times New Roman" w:cs="Times New Roman"/>
              </w:rPr>
              <w:t xml:space="preserve">y </w:t>
            </w:r>
            <w:r w:rsidRPr="00ED2462">
              <w:rPr>
                <w:rFonts w:ascii="Times New Roman" w:hAnsi="Times New Roman" w:cs="Times New Roman"/>
              </w:rPr>
              <w:t>Leidy Yojana Castañeda Hurtado</w:t>
            </w:r>
          </w:p>
          <w:p w14:paraId="10DF8970" w14:textId="77777777" w:rsidR="007E5448" w:rsidRDefault="007E5448" w:rsidP="00AA718E">
            <w:pPr>
              <w:rPr>
                <w:rFonts w:ascii="Times New Roman" w:hAnsi="Times New Roman" w:cs="Times New Roman"/>
              </w:rPr>
            </w:pPr>
          </w:p>
          <w:p w14:paraId="096EECB2" w14:textId="4944E46D" w:rsidR="003C2D5A" w:rsidRDefault="003C2D5A" w:rsidP="003C2D5A">
            <w:pPr>
              <w:rPr>
                <w:rFonts w:ascii="Times New Roman" w:hAnsi="Times New Roman" w:cs="Times New Roman"/>
              </w:rPr>
            </w:pPr>
            <w:r w:rsidRPr="0049496A">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4864B9A3" w14:textId="77777777" w:rsidR="004426B8" w:rsidRDefault="004426B8" w:rsidP="003C2D5A">
            <w:pPr>
              <w:rPr>
                <w:rFonts w:ascii="Times New Roman" w:hAnsi="Times New Roman" w:cs="Times New Roman"/>
              </w:rPr>
            </w:pPr>
          </w:p>
          <w:p w14:paraId="3A0A7F8D" w14:textId="7BE6255A" w:rsidR="004426B8" w:rsidRDefault="004426B8" w:rsidP="003C2D5A">
            <w:pPr>
              <w:rPr>
                <w:rFonts w:ascii="Times New Roman" w:hAnsi="Times New Roman" w:cs="Times New Roman"/>
              </w:rPr>
            </w:pPr>
            <w:r>
              <w:rPr>
                <w:rFonts w:ascii="Times New Roman" w:hAnsi="Times New Roman" w:cs="Times New Roman"/>
              </w:rPr>
              <w:t>Del ejercicio se obtuvo:</w:t>
            </w:r>
          </w:p>
          <w:p w14:paraId="2FB5D13B" w14:textId="77777777" w:rsidR="004426B8" w:rsidRDefault="004426B8" w:rsidP="003C2D5A">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4426B8" w14:paraId="350AB732" w14:textId="77777777" w:rsidTr="00434DE9">
              <w:tc>
                <w:tcPr>
                  <w:tcW w:w="4686" w:type="dxa"/>
                </w:tcPr>
                <w:p w14:paraId="05B2C48B" w14:textId="77777777" w:rsidR="004426B8" w:rsidRPr="002E64DF" w:rsidRDefault="004426B8" w:rsidP="004426B8">
                  <w:pPr>
                    <w:jc w:val="center"/>
                    <w:rPr>
                      <w:rFonts w:ascii="Times New Roman" w:hAnsi="Times New Roman" w:cs="Times New Roman"/>
                      <w:b/>
                      <w:bCs/>
                    </w:rPr>
                  </w:pPr>
                  <w:r w:rsidRPr="002E64DF">
                    <w:rPr>
                      <w:rFonts w:ascii="Times New Roman" w:hAnsi="Times New Roman" w:cs="Times New Roman"/>
                      <w:b/>
                      <w:bCs/>
                    </w:rPr>
                    <w:t>SERIE</w:t>
                  </w:r>
                </w:p>
              </w:tc>
              <w:tc>
                <w:tcPr>
                  <w:tcW w:w="4686" w:type="dxa"/>
                </w:tcPr>
                <w:p w14:paraId="362AC244" w14:textId="77777777" w:rsidR="004426B8" w:rsidRPr="002E64DF" w:rsidRDefault="004426B8" w:rsidP="004426B8">
                  <w:pPr>
                    <w:jc w:val="center"/>
                    <w:rPr>
                      <w:rFonts w:ascii="Times New Roman" w:hAnsi="Times New Roman" w:cs="Times New Roman"/>
                      <w:b/>
                      <w:bCs/>
                    </w:rPr>
                  </w:pPr>
                  <w:r w:rsidRPr="002E64DF">
                    <w:rPr>
                      <w:rFonts w:ascii="Times New Roman" w:hAnsi="Times New Roman" w:cs="Times New Roman"/>
                      <w:b/>
                      <w:bCs/>
                    </w:rPr>
                    <w:t>SUBSERIE</w:t>
                  </w:r>
                </w:p>
              </w:tc>
              <w:tc>
                <w:tcPr>
                  <w:tcW w:w="4686" w:type="dxa"/>
                </w:tcPr>
                <w:p w14:paraId="216B8645" w14:textId="77777777" w:rsidR="004426B8" w:rsidRPr="002E64DF" w:rsidRDefault="004426B8" w:rsidP="004426B8">
                  <w:pPr>
                    <w:jc w:val="center"/>
                    <w:rPr>
                      <w:rFonts w:ascii="Times New Roman" w:hAnsi="Times New Roman" w:cs="Times New Roman"/>
                      <w:b/>
                      <w:bCs/>
                    </w:rPr>
                  </w:pPr>
                  <w:r>
                    <w:rPr>
                      <w:rFonts w:ascii="Times New Roman" w:hAnsi="Times New Roman" w:cs="Times New Roman"/>
                      <w:b/>
                      <w:bCs/>
                    </w:rPr>
                    <w:t>TIPOS DOCUMENTALES</w:t>
                  </w:r>
                </w:p>
              </w:tc>
            </w:tr>
            <w:tr w:rsidR="004426B8" w14:paraId="64AF3663" w14:textId="77777777" w:rsidTr="00434DE9">
              <w:tc>
                <w:tcPr>
                  <w:tcW w:w="4686" w:type="dxa"/>
                </w:tcPr>
                <w:p w14:paraId="7722C07E" w14:textId="499019D2" w:rsidR="004426B8" w:rsidRPr="006F4999" w:rsidRDefault="004426B8" w:rsidP="004426B8">
                  <w:pPr>
                    <w:rPr>
                      <w:rFonts w:ascii="Arial" w:hAnsi="Arial" w:cs="Arial"/>
                      <w:b/>
                      <w:bCs/>
                      <w:sz w:val="20"/>
                      <w:szCs w:val="20"/>
                    </w:rPr>
                  </w:pPr>
                  <w:r w:rsidRPr="004426B8">
                    <w:rPr>
                      <w:rFonts w:ascii="Arial" w:hAnsi="Arial" w:cs="Arial"/>
                      <w:b/>
                      <w:bCs/>
                      <w:sz w:val="20"/>
                      <w:szCs w:val="20"/>
                    </w:rPr>
                    <w:t>PLANES</w:t>
                  </w:r>
                </w:p>
              </w:tc>
              <w:tc>
                <w:tcPr>
                  <w:tcW w:w="4686" w:type="dxa"/>
                </w:tcPr>
                <w:p w14:paraId="094F1AA1" w14:textId="77777777" w:rsidR="004426B8" w:rsidRPr="004426B8" w:rsidRDefault="004426B8" w:rsidP="004426B8">
                  <w:pPr>
                    <w:rPr>
                      <w:rFonts w:ascii="Arial" w:hAnsi="Arial" w:cs="Arial"/>
                      <w:b/>
                      <w:bCs/>
                      <w:color w:val="000000"/>
                      <w:sz w:val="20"/>
                      <w:szCs w:val="20"/>
                    </w:rPr>
                  </w:pPr>
                  <w:r w:rsidRPr="004426B8">
                    <w:rPr>
                      <w:rFonts w:ascii="Arial" w:hAnsi="Arial" w:cs="Arial"/>
                      <w:b/>
                      <w:bCs/>
                      <w:color w:val="000000"/>
                      <w:sz w:val="20"/>
                      <w:szCs w:val="20"/>
                    </w:rPr>
                    <w:t>Planes Institucionales de Gestión Ambiental</w:t>
                  </w:r>
                </w:p>
                <w:p w14:paraId="0B3F9EFB" w14:textId="24A975E7" w:rsidR="004426B8" w:rsidRPr="006F4999" w:rsidRDefault="004426B8" w:rsidP="004426B8">
                  <w:pPr>
                    <w:rPr>
                      <w:rFonts w:ascii="Arial" w:hAnsi="Arial" w:cs="Arial"/>
                      <w:b/>
                      <w:bCs/>
                      <w:sz w:val="20"/>
                      <w:szCs w:val="20"/>
                    </w:rPr>
                  </w:pPr>
                </w:p>
              </w:tc>
              <w:tc>
                <w:tcPr>
                  <w:tcW w:w="4686" w:type="dxa"/>
                </w:tcPr>
                <w:p w14:paraId="499E37E1" w14:textId="77777777" w:rsidR="004426B8" w:rsidRPr="004426B8" w:rsidRDefault="004426B8" w:rsidP="004426B8">
                  <w:pPr>
                    <w:rPr>
                      <w:rFonts w:ascii="Arial" w:hAnsi="Arial" w:cs="Arial"/>
                      <w:sz w:val="20"/>
                      <w:szCs w:val="20"/>
                    </w:rPr>
                  </w:pPr>
                  <w:r w:rsidRPr="004426B8">
                    <w:rPr>
                      <w:rFonts w:ascii="Arial" w:hAnsi="Arial" w:cs="Arial"/>
                      <w:sz w:val="20"/>
                      <w:szCs w:val="20"/>
                    </w:rPr>
                    <w:t>Plan institucional de gestión ambiental</w:t>
                  </w:r>
                </w:p>
                <w:p w14:paraId="55D29A67" w14:textId="77777777" w:rsidR="004426B8" w:rsidRPr="004426B8" w:rsidRDefault="004426B8" w:rsidP="004426B8">
                  <w:pPr>
                    <w:rPr>
                      <w:rFonts w:ascii="Arial" w:hAnsi="Arial" w:cs="Arial"/>
                      <w:sz w:val="20"/>
                      <w:szCs w:val="20"/>
                    </w:rPr>
                  </w:pPr>
                  <w:r w:rsidRPr="004426B8">
                    <w:rPr>
                      <w:rFonts w:ascii="Arial" w:hAnsi="Arial" w:cs="Arial"/>
                      <w:sz w:val="20"/>
                      <w:szCs w:val="20"/>
                    </w:rPr>
                    <w:t>Plan de acción anual</w:t>
                  </w:r>
                </w:p>
                <w:p w14:paraId="0B7A338B"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Acta </w:t>
                  </w:r>
                </w:p>
                <w:p w14:paraId="6A1811F7" w14:textId="77777777" w:rsidR="004426B8" w:rsidRPr="004426B8" w:rsidRDefault="004426B8" w:rsidP="004426B8">
                  <w:pPr>
                    <w:rPr>
                      <w:rFonts w:ascii="Arial" w:hAnsi="Arial" w:cs="Arial"/>
                      <w:sz w:val="20"/>
                      <w:szCs w:val="20"/>
                    </w:rPr>
                  </w:pPr>
                  <w:r w:rsidRPr="004426B8">
                    <w:rPr>
                      <w:rFonts w:ascii="Arial" w:hAnsi="Arial" w:cs="Arial"/>
                      <w:sz w:val="20"/>
                      <w:szCs w:val="20"/>
                    </w:rPr>
                    <w:t>Matriz de Identificación de Requisitos Legales y Otros Requisitos.</w:t>
                  </w:r>
                </w:p>
                <w:p w14:paraId="387632F5" w14:textId="77777777" w:rsidR="004426B8" w:rsidRPr="004426B8" w:rsidRDefault="004426B8" w:rsidP="004426B8">
                  <w:pPr>
                    <w:rPr>
                      <w:rFonts w:ascii="Arial" w:hAnsi="Arial" w:cs="Arial"/>
                      <w:sz w:val="20"/>
                      <w:szCs w:val="20"/>
                    </w:rPr>
                  </w:pPr>
                  <w:r w:rsidRPr="004426B8">
                    <w:rPr>
                      <w:rFonts w:ascii="Arial" w:hAnsi="Arial" w:cs="Arial"/>
                      <w:sz w:val="20"/>
                      <w:szCs w:val="20"/>
                    </w:rPr>
                    <w:t>Matriz de Identificación y Análisis de Riesgos Ambientales</w:t>
                  </w:r>
                </w:p>
                <w:p w14:paraId="298DAF02" w14:textId="77777777" w:rsidR="004426B8" w:rsidRPr="004426B8" w:rsidRDefault="004426B8" w:rsidP="004426B8">
                  <w:pPr>
                    <w:rPr>
                      <w:rFonts w:ascii="Arial" w:hAnsi="Arial" w:cs="Arial"/>
                      <w:sz w:val="20"/>
                      <w:szCs w:val="20"/>
                    </w:rPr>
                  </w:pPr>
                  <w:r w:rsidRPr="004426B8">
                    <w:rPr>
                      <w:rFonts w:ascii="Arial" w:hAnsi="Arial" w:cs="Arial"/>
                      <w:sz w:val="20"/>
                      <w:szCs w:val="20"/>
                    </w:rPr>
                    <w:t>Matriz de Identificación de Aspectos y Valoración de Impactos Ambientales.</w:t>
                  </w:r>
                </w:p>
                <w:p w14:paraId="3B7F9693" w14:textId="77777777" w:rsidR="004426B8" w:rsidRPr="004426B8" w:rsidRDefault="004426B8" w:rsidP="004426B8">
                  <w:pPr>
                    <w:rPr>
                      <w:rFonts w:ascii="Arial" w:hAnsi="Arial" w:cs="Arial"/>
                      <w:sz w:val="20"/>
                      <w:szCs w:val="20"/>
                    </w:rPr>
                  </w:pPr>
                  <w:r w:rsidRPr="004426B8">
                    <w:rPr>
                      <w:rFonts w:ascii="Arial" w:hAnsi="Arial" w:cs="Arial"/>
                      <w:sz w:val="20"/>
                      <w:szCs w:val="20"/>
                    </w:rPr>
                    <w:lastRenderedPageBreak/>
                    <w:t>Certificado</w:t>
                  </w:r>
                </w:p>
                <w:p w14:paraId="28C05DBF"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Reporte </w:t>
                  </w:r>
                  <w:proofErr w:type="spellStart"/>
                  <w:r w:rsidRPr="004426B8">
                    <w:rPr>
                      <w:rFonts w:ascii="Arial" w:hAnsi="Arial" w:cs="Arial"/>
                      <w:sz w:val="20"/>
                      <w:szCs w:val="20"/>
                    </w:rPr>
                    <w:t>Respel</w:t>
                  </w:r>
                  <w:proofErr w:type="spellEnd"/>
                </w:p>
                <w:p w14:paraId="4ACAE490" w14:textId="76D921C7" w:rsidR="004426B8" w:rsidRPr="006F4999" w:rsidRDefault="004426B8" w:rsidP="004426B8">
                  <w:pPr>
                    <w:rPr>
                      <w:rFonts w:ascii="Arial" w:hAnsi="Arial" w:cs="Arial"/>
                      <w:sz w:val="20"/>
                      <w:szCs w:val="20"/>
                    </w:rPr>
                  </w:pPr>
                  <w:r w:rsidRPr="004426B8">
                    <w:rPr>
                      <w:rFonts w:ascii="Arial" w:hAnsi="Arial" w:cs="Arial"/>
                      <w:sz w:val="20"/>
                      <w:szCs w:val="20"/>
                    </w:rPr>
                    <w:t>Comunicación oficial</w:t>
                  </w:r>
                </w:p>
              </w:tc>
            </w:tr>
            <w:tr w:rsidR="004426B8" w14:paraId="5D3955CE" w14:textId="77777777" w:rsidTr="00434DE9">
              <w:tc>
                <w:tcPr>
                  <w:tcW w:w="4686" w:type="dxa"/>
                </w:tcPr>
                <w:p w14:paraId="30C65825" w14:textId="0936A245" w:rsidR="004426B8" w:rsidRPr="004426B8" w:rsidRDefault="004426B8" w:rsidP="004426B8">
                  <w:pPr>
                    <w:rPr>
                      <w:rFonts w:ascii="Arial" w:hAnsi="Arial" w:cs="Arial"/>
                      <w:b/>
                      <w:bCs/>
                      <w:sz w:val="20"/>
                      <w:szCs w:val="20"/>
                    </w:rPr>
                  </w:pPr>
                  <w:r w:rsidRPr="004426B8">
                    <w:rPr>
                      <w:rFonts w:ascii="Arial" w:hAnsi="Arial" w:cs="Arial"/>
                      <w:b/>
                      <w:bCs/>
                      <w:sz w:val="20"/>
                      <w:szCs w:val="20"/>
                    </w:rPr>
                    <w:lastRenderedPageBreak/>
                    <w:t>PLANES</w:t>
                  </w:r>
                </w:p>
              </w:tc>
              <w:tc>
                <w:tcPr>
                  <w:tcW w:w="4686" w:type="dxa"/>
                </w:tcPr>
                <w:p w14:paraId="0D9FCE88" w14:textId="418EB2E1" w:rsidR="004426B8" w:rsidRPr="004426B8" w:rsidRDefault="004426B8" w:rsidP="004426B8">
                  <w:pPr>
                    <w:rPr>
                      <w:rFonts w:ascii="Arial" w:hAnsi="Arial" w:cs="Arial"/>
                      <w:b/>
                      <w:bCs/>
                      <w:sz w:val="20"/>
                      <w:szCs w:val="20"/>
                    </w:rPr>
                  </w:pPr>
                  <w:r w:rsidRPr="004426B8">
                    <w:rPr>
                      <w:rFonts w:ascii="Arial" w:hAnsi="Arial" w:cs="Arial"/>
                      <w:b/>
                      <w:bCs/>
                      <w:sz w:val="20"/>
                      <w:szCs w:val="20"/>
                    </w:rPr>
                    <w:t>Planes Integrales de Residuos Sólidos</w:t>
                  </w:r>
                </w:p>
              </w:tc>
              <w:tc>
                <w:tcPr>
                  <w:tcW w:w="4686" w:type="dxa"/>
                </w:tcPr>
                <w:p w14:paraId="2072864C"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Plan </w:t>
                  </w:r>
                </w:p>
                <w:p w14:paraId="6496CBC0" w14:textId="77777777" w:rsidR="004426B8" w:rsidRPr="004426B8" w:rsidRDefault="004426B8" w:rsidP="004426B8">
                  <w:pPr>
                    <w:rPr>
                      <w:rFonts w:ascii="Arial" w:hAnsi="Arial" w:cs="Arial"/>
                      <w:sz w:val="20"/>
                      <w:szCs w:val="20"/>
                    </w:rPr>
                  </w:pPr>
                  <w:r w:rsidRPr="004426B8">
                    <w:rPr>
                      <w:rFonts w:ascii="Arial" w:hAnsi="Arial" w:cs="Arial"/>
                      <w:sz w:val="20"/>
                      <w:szCs w:val="20"/>
                    </w:rPr>
                    <w:t>Certificado de aprovechamiento</w:t>
                  </w:r>
                </w:p>
                <w:p w14:paraId="08138328"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Informes </w:t>
                  </w:r>
                </w:p>
                <w:p w14:paraId="3EFBCECD" w14:textId="6F9B596A" w:rsidR="004426B8" w:rsidRPr="006F4999" w:rsidRDefault="004426B8" w:rsidP="004426B8">
                  <w:pPr>
                    <w:rPr>
                      <w:rFonts w:ascii="Arial" w:hAnsi="Arial" w:cs="Arial"/>
                      <w:sz w:val="20"/>
                      <w:szCs w:val="20"/>
                    </w:rPr>
                  </w:pPr>
                  <w:r w:rsidRPr="004426B8">
                    <w:rPr>
                      <w:rFonts w:ascii="Arial" w:hAnsi="Arial" w:cs="Arial"/>
                      <w:sz w:val="20"/>
                      <w:szCs w:val="20"/>
                    </w:rPr>
                    <w:t>Comunicación oficial</w:t>
                  </w:r>
                </w:p>
              </w:tc>
            </w:tr>
            <w:tr w:rsidR="004426B8" w14:paraId="0C5E8CF6" w14:textId="77777777" w:rsidTr="00434DE9">
              <w:tc>
                <w:tcPr>
                  <w:tcW w:w="4686" w:type="dxa"/>
                </w:tcPr>
                <w:p w14:paraId="7B9D96AD" w14:textId="35DF0427" w:rsidR="004426B8" w:rsidRPr="006F4999" w:rsidRDefault="004426B8" w:rsidP="004426B8">
                  <w:pPr>
                    <w:rPr>
                      <w:rFonts w:ascii="Arial" w:hAnsi="Arial" w:cs="Arial"/>
                      <w:sz w:val="20"/>
                      <w:szCs w:val="20"/>
                    </w:rPr>
                  </w:pPr>
                  <w:r w:rsidRPr="004426B8">
                    <w:rPr>
                      <w:rFonts w:ascii="Arial" w:hAnsi="Arial" w:cs="Arial"/>
                      <w:b/>
                      <w:bCs/>
                      <w:sz w:val="20"/>
                      <w:szCs w:val="20"/>
                    </w:rPr>
                    <w:t>PLANES</w:t>
                  </w:r>
                </w:p>
              </w:tc>
              <w:tc>
                <w:tcPr>
                  <w:tcW w:w="4686" w:type="dxa"/>
                </w:tcPr>
                <w:p w14:paraId="67AA58B1" w14:textId="35989B0F" w:rsidR="004426B8" w:rsidRPr="006F4999" w:rsidRDefault="004426B8" w:rsidP="004426B8">
                  <w:pPr>
                    <w:rPr>
                      <w:rFonts w:ascii="Arial" w:hAnsi="Arial" w:cs="Arial"/>
                      <w:b/>
                      <w:bCs/>
                      <w:sz w:val="20"/>
                      <w:szCs w:val="20"/>
                    </w:rPr>
                  </w:pPr>
                  <w:r w:rsidRPr="004426B8">
                    <w:rPr>
                      <w:rFonts w:ascii="Arial" w:hAnsi="Arial" w:cs="Arial"/>
                      <w:b/>
                      <w:bCs/>
                      <w:sz w:val="20"/>
                      <w:szCs w:val="20"/>
                    </w:rPr>
                    <w:t>Planes de Acción Cuatrienal Ambiental</w:t>
                  </w:r>
                </w:p>
              </w:tc>
              <w:tc>
                <w:tcPr>
                  <w:tcW w:w="4686" w:type="dxa"/>
                </w:tcPr>
                <w:p w14:paraId="0298A1F3" w14:textId="77777777" w:rsidR="004426B8" w:rsidRPr="004426B8" w:rsidRDefault="004426B8" w:rsidP="004426B8">
                  <w:pPr>
                    <w:rPr>
                      <w:rFonts w:ascii="Arial" w:hAnsi="Arial" w:cs="Arial"/>
                      <w:sz w:val="20"/>
                      <w:szCs w:val="20"/>
                    </w:rPr>
                  </w:pPr>
                  <w:r w:rsidRPr="004426B8">
                    <w:rPr>
                      <w:rFonts w:ascii="Arial" w:hAnsi="Arial" w:cs="Arial"/>
                      <w:sz w:val="20"/>
                      <w:szCs w:val="20"/>
                    </w:rPr>
                    <w:t>Plan de acción</w:t>
                  </w:r>
                </w:p>
                <w:p w14:paraId="34898613"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Reporte de Seguimiento  </w:t>
                  </w:r>
                </w:p>
                <w:p w14:paraId="1AE9537C"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Informes </w:t>
                  </w:r>
                </w:p>
                <w:p w14:paraId="04347898"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Actas </w:t>
                  </w:r>
                </w:p>
                <w:p w14:paraId="6C0309B3" w14:textId="77777777" w:rsidR="004426B8" w:rsidRPr="004426B8" w:rsidRDefault="004426B8" w:rsidP="004426B8">
                  <w:pPr>
                    <w:rPr>
                      <w:rFonts w:ascii="Arial" w:hAnsi="Arial" w:cs="Arial"/>
                      <w:sz w:val="20"/>
                      <w:szCs w:val="20"/>
                    </w:rPr>
                  </w:pPr>
                  <w:r w:rsidRPr="004426B8">
                    <w:rPr>
                      <w:rFonts w:ascii="Arial" w:hAnsi="Arial" w:cs="Arial"/>
                      <w:sz w:val="20"/>
                      <w:szCs w:val="20"/>
                    </w:rPr>
                    <w:t>Certificado</w:t>
                  </w:r>
                </w:p>
                <w:p w14:paraId="22009B9D" w14:textId="24D801E7" w:rsidR="004426B8" w:rsidRPr="006F4999" w:rsidRDefault="004426B8" w:rsidP="004426B8">
                  <w:pPr>
                    <w:rPr>
                      <w:rFonts w:ascii="Arial" w:hAnsi="Arial" w:cs="Arial"/>
                      <w:sz w:val="20"/>
                      <w:szCs w:val="20"/>
                    </w:rPr>
                  </w:pPr>
                  <w:r w:rsidRPr="004426B8">
                    <w:rPr>
                      <w:rFonts w:ascii="Arial" w:hAnsi="Arial" w:cs="Arial"/>
                      <w:sz w:val="20"/>
                      <w:szCs w:val="20"/>
                    </w:rPr>
                    <w:t>Comunicación ofic</w:t>
                  </w:r>
                  <w:r>
                    <w:rPr>
                      <w:rFonts w:ascii="Arial" w:hAnsi="Arial" w:cs="Arial"/>
                      <w:sz w:val="20"/>
                      <w:szCs w:val="20"/>
                    </w:rPr>
                    <w:t>i</w:t>
                  </w:r>
                  <w:r w:rsidRPr="004426B8">
                    <w:rPr>
                      <w:rFonts w:ascii="Arial" w:hAnsi="Arial" w:cs="Arial"/>
                      <w:sz w:val="20"/>
                      <w:szCs w:val="20"/>
                    </w:rPr>
                    <w:t>al</w:t>
                  </w:r>
                </w:p>
              </w:tc>
            </w:tr>
            <w:tr w:rsidR="004426B8" w14:paraId="7A477CFA" w14:textId="77777777" w:rsidTr="00434DE9">
              <w:tc>
                <w:tcPr>
                  <w:tcW w:w="4686" w:type="dxa"/>
                </w:tcPr>
                <w:p w14:paraId="22527251" w14:textId="308346AE" w:rsidR="004426B8" w:rsidRPr="006F4999" w:rsidRDefault="004426B8" w:rsidP="004426B8">
                  <w:pPr>
                    <w:rPr>
                      <w:rFonts w:ascii="Arial" w:hAnsi="Arial" w:cs="Arial"/>
                      <w:sz w:val="20"/>
                      <w:szCs w:val="20"/>
                    </w:rPr>
                  </w:pPr>
                  <w:r w:rsidRPr="004426B8">
                    <w:rPr>
                      <w:rFonts w:ascii="Arial" w:hAnsi="Arial" w:cs="Arial"/>
                      <w:b/>
                      <w:bCs/>
                      <w:sz w:val="20"/>
                      <w:szCs w:val="20"/>
                    </w:rPr>
                    <w:t>PROGRAMAS</w:t>
                  </w:r>
                </w:p>
              </w:tc>
              <w:tc>
                <w:tcPr>
                  <w:tcW w:w="4686" w:type="dxa"/>
                </w:tcPr>
                <w:p w14:paraId="4FF842B3" w14:textId="46C42B6B" w:rsidR="004426B8" w:rsidRPr="006F4999" w:rsidRDefault="00CE7127" w:rsidP="004426B8">
                  <w:pPr>
                    <w:rPr>
                      <w:rFonts w:ascii="Arial" w:hAnsi="Arial" w:cs="Arial"/>
                      <w:b/>
                      <w:bCs/>
                      <w:sz w:val="20"/>
                      <w:szCs w:val="20"/>
                    </w:rPr>
                  </w:pPr>
                  <w:r w:rsidRPr="00CE7127">
                    <w:rPr>
                      <w:rFonts w:ascii="Arial" w:hAnsi="Arial" w:cs="Arial"/>
                      <w:b/>
                      <w:bCs/>
                      <w:sz w:val="20"/>
                      <w:szCs w:val="20"/>
                    </w:rPr>
                    <w:t>Programas de Gestión Ambiental</w:t>
                  </w:r>
                </w:p>
              </w:tc>
              <w:tc>
                <w:tcPr>
                  <w:tcW w:w="4686" w:type="dxa"/>
                </w:tcPr>
                <w:p w14:paraId="0133DB91" w14:textId="77777777" w:rsidR="00CE7127" w:rsidRPr="00CE7127" w:rsidRDefault="00CE7127" w:rsidP="00CE7127">
                  <w:pPr>
                    <w:rPr>
                      <w:rFonts w:ascii="Arial" w:hAnsi="Arial" w:cs="Arial"/>
                      <w:sz w:val="20"/>
                      <w:szCs w:val="20"/>
                    </w:rPr>
                  </w:pPr>
                  <w:r w:rsidRPr="00CE7127">
                    <w:rPr>
                      <w:rFonts w:ascii="Arial" w:hAnsi="Arial" w:cs="Arial"/>
                      <w:sz w:val="20"/>
                      <w:szCs w:val="20"/>
                    </w:rPr>
                    <w:t>Pieza comunicativa</w:t>
                  </w:r>
                </w:p>
                <w:p w14:paraId="3D7B0206" w14:textId="77777777" w:rsidR="00CE7127" w:rsidRPr="00CE7127" w:rsidRDefault="00CE7127" w:rsidP="00CE7127">
                  <w:pPr>
                    <w:rPr>
                      <w:rFonts w:ascii="Arial" w:hAnsi="Arial" w:cs="Arial"/>
                      <w:sz w:val="20"/>
                      <w:szCs w:val="20"/>
                    </w:rPr>
                  </w:pPr>
                  <w:r w:rsidRPr="00CE7127">
                    <w:rPr>
                      <w:rFonts w:ascii="Arial" w:hAnsi="Arial" w:cs="Arial"/>
                      <w:sz w:val="20"/>
                      <w:szCs w:val="20"/>
                    </w:rPr>
                    <w:t xml:space="preserve">Matriz de consumo </w:t>
                  </w:r>
                </w:p>
                <w:p w14:paraId="33096A70" w14:textId="77777777" w:rsidR="00CE7127" w:rsidRPr="00CE7127" w:rsidRDefault="00CE7127" w:rsidP="00CE7127">
                  <w:pPr>
                    <w:rPr>
                      <w:rFonts w:ascii="Arial" w:hAnsi="Arial" w:cs="Arial"/>
                      <w:sz w:val="20"/>
                      <w:szCs w:val="20"/>
                    </w:rPr>
                  </w:pPr>
                  <w:r w:rsidRPr="00CE7127">
                    <w:rPr>
                      <w:rFonts w:ascii="Arial" w:hAnsi="Arial" w:cs="Arial"/>
                      <w:sz w:val="20"/>
                      <w:szCs w:val="20"/>
                    </w:rPr>
                    <w:t>Matriz de transporte sostenible</w:t>
                  </w:r>
                </w:p>
                <w:p w14:paraId="0B4509DB" w14:textId="77777777" w:rsidR="00CE7127" w:rsidRPr="00CE7127" w:rsidRDefault="00CE7127" w:rsidP="00CE7127">
                  <w:pPr>
                    <w:rPr>
                      <w:rFonts w:ascii="Arial" w:hAnsi="Arial" w:cs="Arial"/>
                      <w:sz w:val="20"/>
                      <w:szCs w:val="20"/>
                    </w:rPr>
                  </w:pPr>
                  <w:r w:rsidRPr="00CE7127">
                    <w:rPr>
                      <w:rFonts w:ascii="Arial" w:hAnsi="Arial" w:cs="Arial"/>
                      <w:sz w:val="20"/>
                      <w:szCs w:val="20"/>
                    </w:rPr>
                    <w:t>Matriz de generación de residuos</w:t>
                  </w:r>
                </w:p>
                <w:p w14:paraId="7297CEC1" w14:textId="77777777" w:rsidR="00CE7127" w:rsidRPr="00CE7127" w:rsidRDefault="00CE7127" w:rsidP="00CE7127">
                  <w:pPr>
                    <w:rPr>
                      <w:rFonts w:ascii="Arial" w:hAnsi="Arial" w:cs="Arial"/>
                      <w:sz w:val="20"/>
                      <w:szCs w:val="20"/>
                    </w:rPr>
                  </w:pPr>
                  <w:r w:rsidRPr="00CE7127">
                    <w:rPr>
                      <w:rFonts w:ascii="Arial" w:hAnsi="Arial" w:cs="Arial"/>
                      <w:sz w:val="20"/>
                      <w:szCs w:val="20"/>
                    </w:rPr>
                    <w:t>Informes</w:t>
                  </w:r>
                </w:p>
                <w:p w14:paraId="44E3A4CB" w14:textId="77777777" w:rsidR="00CE7127" w:rsidRPr="00CE7127" w:rsidRDefault="00CE7127" w:rsidP="00CE7127">
                  <w:pPr>
                    <w:rPr>
                      <w:rFonts w:ascii="Arial" w:hAnsi="Arial" w:cs="Arial"/>
                      <w:sz w:val="20"/>
                      <w:szCs w:val="20"/>
                    </w:rPr>
                  </w:pPr>
                  <w:r w:rsidRPr="00CE7127">
                    <w:rPr>
                      <w:rFonts w:ascii="Arial" w:hAnsi="Arial" w:cs="Arial"/>
                      <w:sz w:val="20"/>
                      <w:szCs w:val="20"/>
                    </w:rPr>
                    <w:t xml:space="preserve">Actas </w:t>
                  </w:r>
                </w:p>
                <w:p w14:paraId="6C35E220" w14:textId="77777777" w:rsidR="00CE7127" w:rsidRPr="00CE7127" w:rsidRDefault="00CE7127" w:rsidP="00CE7127">
                  <w:pPr>
                    <w:rPr>
                      <w:rFonts w:ascii="Arial" w:hAnsi="Arial" w:cs="Arial"/>
                      <w:sz w:val="20"/>
                      <w:szCs w:val="20"/>
                    </w:rPr>
                  </w:pPr>
                  <w:r w:rsidRPr="00CE7127">
                    <w:rPr>
                      <w:rFonts w:ascii="Arial" w:hAnsi="Arial" w:cs="Arial"/>
                      <w:sz w:val="20"/>
                      <w:szCs w:val="20"/>
                    </w:rPr>
                    <w:t>Registro de inspección</w:t>
                  </w:r>
                </w:p>
                <w:p w14:paraId="2D9CFA9F" w14:textId="6A30D26B" w:rsidR="004426B8" w:rsidRPr="006F4999" w:rsidRDefault="00CE7127" w:rsidP="00CE7127">
                  <w:pPr>
                    <w:rPr>
                      <w:rFonts w:ascii="Arial" w:hAnsi="Arial" w:cs="Arial"/>
                      <w:sz w:val="20"/>
                      <w:szCs w:val="20"/>
                    </w:rPr>
                  </w:pPr>
                  <w:r w:rsidRPr="00CE7127">
                    <w:rPr>
                      <w:rFonts w:ascii="Arial" w:hAnsi="Arial" w:cs="Arial"/>
                      <w:sz w:val="20"/>
                      <w:szCs w:val="20"/>
                    </w:rPr>
                    <w:t>Comunicación oficial</w:t>
                  </w:r>
                </w:p>
              </w:tc>
            </w:tr>
            <w:tr w:rsidR="004426B8" w14:paraId="507B48EC" w14:textId="77777777" w:rsidTr="00434DE9">
              <w:tc>
                <w:tcPr>
                  <w:tcW w:w="4686" w:type="dxa"/>
                </w:tcPr>
                <w:p w14:paraId="23928426" w14:textId="7583537B" w:rsidR="004426B8" w:rsidRPr="006F4999" w:rsidRDefault="004426B8" w:rsidP="004426B8">
                  <w:pPr>
                    <w:rPr>
                      <w:rFonts w:ascii="Arial" w:hAnsi="Arial" w:cs="Arial"/>
                      <w:b/>
                      <w:bCs/>
                      <w:sz w:val="20"/>
                      <w:szCs w:val="20"/>
                    </w:rPr>
                  </w:pPr>
                </w:p>
              </w:tc>
              <w:tc>
                <w:tcPr>
                  <w:tcW w:w="4686" w:type="dxa"/>
                </w:tcPr>
                <w:p w14:paraId="46E46D10" w14:textId="6ECE258C" w:rsidR="004426B8" w:rsidRPr="006F4999" w:rsidRDefault="004426B8" w:rsidP="004426B8">
                  <w:pPr>
                    <w:rPr>
                      <w:rFonts w:ascii="Arial" w:hAnsi="Arial" w:cs="Arial"/>
                      <w:b/>
                      <w:bCs/>
                      <w:sz w:val="20"/>
                      <w:szCs w:val="20"/>
                    </w:rPr>
                  </w:pPr>
                </w:p>
              </w:tc>
              <w:tc>
                <w:tcPr>
                  <w:tcW w:w="4686" w:type="dxa"/>
                </w:tcPr>
                <w:p w14:paraId="50B87C09" w14:textId="7E6E76BD" w:rsidR="004426B8" w:rsidRPr="006F4999" w:rsidRDefault="004426B8" w:rsidP="004426B8">
                  <w:pPr>
                    <w:rPr>
                      <w:rFonts w:ascii="Arial" w:hAnsi="Arial" w:cs="Arial"/>
                      <w:sz w:val="20"/>
                      <w:szCs w:val="20"/>
                    </w:rPr>
                  </w:pPr>
                </w:p>
              </w:tc>
            </w:tr>
          </w:tbl>
          <w:p w14:paraId="4A3E55BF" w14:textId="77777777" w:rsidR="004426B8" w:rsidRDefault="004426B8" w:rsidP="003C2D5A">
            <w:pPr>
              <w:rPr>
                <w:rFonts w:ascii="Times New Roman" w:hAnsi="Times New Roman" w:cs="Times New Roman"/>
              </w:rPr>
            </w:pPr>
          </w:p>
          <w:p w14:paraId="56C1386F" w14:textId="4790AED7" w:rsidR="007E5448" w:rsidRPr="009C0AE4" w:rsidRDefault="00CE7127" w:rsidP="00AA718E">
            <w:pPr>
              <w:rPr>
                <w:rFonts w:ascii="Times New Roman" w:hAnsi="Times New Roman" w:cs="Times New Roman"/>
              </w:rPr>
            </w:pPr>
            <w:r>
              <w:rPr>
                <w:rFonts w:ascii="Times New Roman" w:hAnsi="Times New Roman" w:cs="Times New Roman"/>
              </w:rPr>
              <w:lastRenderedPageBreak/>
              <w:t xml:space="preserve">Queda pendiente aclara la denominación de los </w:t>
            </w:r>
            <w:r w:rsidRPr="004426B8">
              <w:rPr>
                <w:rFonts w:ascii="Arial" w:hAnsi="Arial" w:cs="Arial"/>
                <w:b/>
                <w:bCs/>
                <w:sz w:val="20"/>
                <w:szCs w:val="20"/>
              </w:rPr>
              <w:t xml:space="preserve">Planes Integrales de Residuos </w:t>
            </w:r>
            <w:r w:rsidR="001F05FC" w:rsidRPr="004426B8">
              <w:rPr>
                <w:rFonts w:ascii="Arial" w:hAnsi="Arial" w:cs="Arial"/>
                <w:b/>
                <w:bCs/>
                <w:sz w:val="20"/>
                <w:szCs w:val="20"/>
              </w:rPr>
              <w:t>Sólidos</w:t>
            </w:r>
            <w:r w:rsidR="001F05FC">
              <w:rPr>
                <w:rFonts w:ascii="Arial" w:hAnsi="Arial" w:cs="Arial"/>
                <w:b/>
                <w:bCs/>
                <w:sz w:val="20"/>
                <w:szCs w:val="20"/>
              </w:rPr>
              <w:t xml:space="preserve">, </w:t>
            </w:r>
            <w:r w:rsidR="001F05FC">
              <w:rPr>
                <w:rFonts w:ascii="Arial" w:hAnsi="Arial" w:cs="Arial"/>
                <w:sz w:val="20"/>
                <w:szCs w:val="20"/>
              </w:rPr>
              <w:t>se</w:t>
            </w:r>
            <w:r w:rsidR="009C0AE4">
              <w:rPr>
                <w:rFonts w:ascii="Arial" w:hAnsi="Arial" w:cs="Arial"/>
                <w:sz w:val="20"/>
                <w:szCs w:val="20"/>
              </w:rPr>
              <w:t xml:space="preserve"> remita versión trabajada para revisión y tener observaciones a más tardar </w:t>
            </w:r>
            <w:r w:rsidR="001F05FC">
              <w:rPr>
                <w:rFonts w:ascii="Arial" w:hAnsi="Arial" w:cs="Arial"/>
                <w:sz w:val="20"/>
                <w:szCs w:val="20"/>
              </w:rPr>
              <w:t>el martes</w:t>
            </w:r>
            <w:r w:rsidR="009C0AE4">
              <w:rPr>
                <w:rFonts w:ascii="Arial" w:hAnsi="Arial" w:cs="Arial"/>
                <w:sz w:val="20"/>
                <w:szCs w:val="20"/>
              </w:rPr>
              <w:t xml:space="preserve"> 2 de junio de 2026.</w:t>
            </w:r>
          </w:p>
          <w:p w14:paraId="5F2C3713" w14:textId="77777777" w:rsidR="003C0961" w:rsidRDefault="003C0961" w:rsidP="007638E7">
            <w:pPr>
              <w:tabs>
                <w:tab w:val="left" w:pos="5805"/>
              </w:tabs>
              <w:rPr>
                <w:rFonts w:ascii="Times New Roman" w:hAnsi="Times New Roman" w:cs="Times New Roman"/>
              </w:rPr>
            </w:pPr>
          </w:p>
          <w:p w14:paraId="35FD0CAD" w14:textId="77777777" w:rsidR="004B75F4" w:rsidRDefault="004B75F4" w:rsidP="007638E7">
            <w:pPr>
              <w:tabs>
                <w:tab w:val="left" w:pos="5805"/>
              </w:tabs>
              <w:rPr>
                <w:rFonts w:ascii="Times New Roman" w:hAnsi="Times New Roman" w:cs="Times New Roman"/>
              </w:rPr>
            </w:pPr>
          </w:p>
          <w:p w14:paraId="0A689581" w14:textId="77777777" w:rsidR="003C0961" w:rsidRDefault="003C0961" w:rsidP="007638E7">
            <w:pPr>
              <w:tabs>
                <w:tab w:val="left" w:pos="5805"/>
              </w:tabs>
              <w:rPr>
                <w:rFonts w:ascii="Times New Roman" w:hAnsi="Times New Roman" w:cs="Times New Roman"/>
              </w:rPr>
            </w:pPr>
          </w:p>
          <w:p w14:paraId="579D3742" w14:textId="40DEE41C" w:rsidR="003C0961" w:rsidRPr="007638E7" w:rsidRDefault="003C0961" w:rsidP="007638E7">
            <w:pPr>
              <w:tabs>
                <w:tab w:val="left" w:pos="5805"/>
              </w:tabs>
              <w:rPr>
                <w:rFonts w:ascii="Times New Roman" w:hAnsi="Times New Roman" w:cs="Times New Roman"/>
              </w:rPr>
            </w:pPr>
          </w:p>
        </w:tc>
      </w:tr>
      <w:tr w:rsidR="00E06A7A" w14:paraId="468465BD" w14:textId="77777777" w:rsidTr="003C0961">
        <w:trPr>
          <w:trHeight w:val="371"/>
        </w:trPr>
        <w:tc>
          <w:tcPr>
            <w:tcW w:w="14284" w:type="dxa"/>
            <w:shd w:val="clear" w:color="auto" w:fill="BFBFBF" w:themeFill="background1" w:themeFillShade="BF"/>
          </w:tcPr>
          <w:p w14:paraId="64DE7D93" w14:textId="627C12B2" w:rsidR="00E06A7A" w:rsidRPr="00435AED" w:rsidRDefault="00FA07C6" w:rsidP="00FA07C6">
            <w:pPr>
              <w:jc w:val="center"/>
              <w:rPr>
                <w:rFonts w:ascii="Arial" w:hAnsi="Arial" w:cs="Arial"/>
                <w:b/>
                <w:bCs/>
              </w:rPr>
            </w:pPr>
            <w:r w:rsidRPr="00435AED">
              <w:rPr>
                <w:rFonts w:ascii="Arial" w:hAnsi="Arial" w:cs="Arial"/>
                <w:b/>
                <w:bCs/>
                <w:sz w:val="24"/>
                <w:szCs w:val="24"/>
              </w:rPr>
              <w:lastRenderedPageBreak/>
              <w:t>ANEXOS Y/O ADJUNTOS</w:t>
            </w:r>
          </w:p>
        </w:tc>
      </w:tr>
      <w:tr w:rsidR="00FA07C6" w14:paraId="4CEE7B27" w14:textId="77777777" w:rsidTr="003C0961">
        <w:trPr>
          <w:trHeight w:val="371"/>
        </w:trPr>
        <w:tc>
          <w:tcPr>
            <w:tcW w:w="14284" w:type="dxa"/>
            <w:shd w:val="clear" w:color="auto" w:fill="BFBFBF" w:themeFill="background1" w:themeFillShade="BF"/>
          </w:tcPr>
          <w:p w14:paraId="1A6C6F17" w14:textId="197C9BEF" w:rsidR="00FA07C6" w:rsidRPr="00435AED" w:rsidRDefault="00FA07C6">
            <w:pPr>
              <w:rPr>
                <w:rFonts w:ascii="Arial" w:hAnsi="Arial" w:cs="Arial"/>
                <w:b/>
                <w:bCs/>
              </w:rPr>
            </w:pPr>
            <w:r w:rsidRPr="00435AED">
              <w:rPr>
                <w:rFonts w:ascii="Arial" w:hAnsi="Arial" w:cs="Arial"/>
                <w:b/>
                <w:bCs/>
              </w:rPr>
              <w:t>Relacionar los soportes de la sesión (si aplica)</w:t>
            </w:r>
            <w:r w:rsidR="00601A2A">
              <w:rPr>
                <w:rFonts w:ascii="Arial" w:hAnsi="Arial" w:cs="Arial"/>
                <w:b/>
                <w:bCs/>
              </w:rPr>
              <w:t xml:space="preserve"> / pantallazo</w:t>
            </w:r>
            <w:r w:rsidR="008C1627">
              <w:rPr>
                <w:rFonts w:ascii="Arial" w:hAnsi="Arial" w:cs="Arial"/>
                <w:b/>
                <w:bCs/>
              </w:rPr>
              <w:t>(s)</w:t>
            </w:r>
            <w:r w:rsidR="00601A2A">
              <w:rPr>
                <w:rFonts w:ascii="Arial" w:hAnsi="Arial" w:cs="Arial"/>
                <w:b/>
                <w:bCs/>
              </w:rPr>
              <w:t xml:space="preserve"> de la reunión.</w:t>
            </w:r>
          </w:p>
        </w:tc>
      </w:tr>
      <w:tr w:rsidR="00FA07C6" w14:paraId="1CDD1864" w14:textId="77777777" w:rsidTr="003C0961">
        <w:trPr>
          <w:trHeight w:val="371"/>
        </w:trPr>
        <w:tc>
          <w:tcPr>
            <w:tcW w:w="14284" w:type="dxa"/>
          </w:tcPr>
          <w:p w14:paraId="0BC78454" w14:textId="77777777" w:rsidR="00FA07C6" w:rsidRDefault="00FA07C6" w:rsidP="00FA07C6">
            <w:pPr>
              <w:spacing w:line="276" w:lineRule="auto"/>
              <w:rPr>
                <w:rFonts w:ascii="Arial" w:hAnsi="Arial" w:cs="Arial"/>
              </w:rPr>
            </w:pPr>
          </w:p>
          <w:p w14:paraId="1A65BFE6" w14:textId="2FFAC26B" w:rsidR="003C0961" w:rsidRDefault="00460202" w:rsidP="00FA07C6">
            <w:pPr>
              <w:spacing w:line="276" w:lineRule="auto"/>
              <w:rPr>
                <w:rFonts w:ascii="Arial" w:hAnsi="Arial" w:cs="Arial"/>
              </w:rPr>
            </w:pPr>
            <w:r>
              <w:rPr>
                <w:rFonts w:ascii="Arial" w:hAnsi="Arial" w:cs="Arial"/>
              </w:rPr>
              <w:t>Se anexa listado de asistencia en Excel toda vez que se usó Código QR.</w:t>
            </w:r>
          </w:p>
          <w:p w14:paraId="1ECB4FEE" w14:textId="77777777" w:rsidR="00601A2A" w:rsidRDefault="00601A2A" w:rsidP="00FA07C6">
            <w:pPr>
              <w:spacing w:line="276" w:lineRule="auto"/>
              <w:rPr>
                <w:rFonts w:ascii="Arial" w:hAnsi="Arial" w:cs="Arial"/>
              </w:rPr>
            </w:pPr>
          </w:p>
          <w:p w14:paraId="6413FB5F" w14:textId="77777777" w:rsidR="00601A2A" w:rsidRDefault="00601A2A" w:rsidP="00FA07C6">
            <w:pPr>
              <w:spacing w:line="276" w:lineRule="auto"/>
              <w:rPr>
                <w:rFonts w:ascii="Arial" w:hAnsi="Arial" w:cs="Arial"/>
              </w:rPr>
            </w:pPr>
          </w:p>
          <w:p w14:paraId="15143E43" w14:textId="77777777" w:rsidR="00601A2A" w:rsidRDefault="00601A2A" w:rsidP="00FA07C6">
            <w:pPr>
              <w:spacing w:line="276" w:lineRule="auto"/>
              <w:rPr>
                <w:rFonts w:ascii="Arial" w:hAnsi="Arial" w:cs="Arial"/>
              </w:rPr>
            </w:pPr>
          </w:p>
          <w:p w14:paraId="15FBDA03" w14:textId="77777777" w:rsidR="00601A2A" w:rsidRDefault="00601A2A" w:rsidP="00FA07C6">
            <w:pPr>
              <w:spacing w:line="276" w:lineRule="auto"/>
              <w:rPr>
                <w:rFonts w:ascii="Arial" w:hAnsi="Arial" w:cs="Arial"/>
              </w:rPr>
            </w:pPr>
          </w:p>
          <w:p w14:paraId="3AC4C9C8" w14:textId="77777777" w:rsidR="00601A2A" w:rsidRDefault="00601A2A" w:rsidP="00FA07C6">
            <w:pPr>
              <w:spacing w:line="276" w:lineRule="auto"/>
              <w:rPr>
                <w:rFonts w:ascii="Arial" w:hAnsi="Arial" w:cs="Arial"/>
              </w:rPr>
            </w:pPr>
          </w:p>
          <w:p w14:paraId="35E115EB" w14:textId="77777777" w:rsidR="00601A2A" w:rsidRDefault="00601A2A" w:rsidP="00FA07C6">
            <w:pPr>
              <w:spacing w:line="276" w:lineRule="auto"/>
              <w:rPr>
                <w:rFonts w:ascii="Arial" w:hAnsi="Arial" w:cs="Arial"/>
              </w:rPr>
            </w:pPr>
          </w:p>
          <w:p w14:paraId="405A752C" w14:textId="77777777" w:rsidR="00601A2A" w:rsidRDefault="00601A2A" w:rsidP="00FA07C6">
            <w:pPr>
              <w:spacing w:line="276" w:lineRule="auto"/>
              <w:rPr>
                <w:rFonts w:ascii="Arial" w:hAnsi="Arial" w:cs="Arial"/>
              </w:rPr>
            </w:pPr>
          </w:p>
          <w:p w14:paraId="0FBA7326" w14:textId="77777777" w:rsidR="00601A2A" w:rsidRDefault="00601A2A" w:rsidP="00FA07C6">
            <w:pPr>
              <w:spacing w:line="276" w:lineRule="auto"/>
              <w:rPr>
                <w:rFonts w:ascii="Arial" w:hAnsi="Arial" w:cs="Arial"/>
              </w:rPr>
            </w:pPr>
          </w:p>
          <w:p w14:paraId="7F4C5269" w14:textId="77777777" w:rsidR="003C0961" w:rsidRDefault="003C0961" w:rsidP="00FA07C6">
            <w:pPr>
              <w:spacing w:line="276" w:lineRule="auto"/>
              <w:rPr>
                <w:rFonts w:ascii="Times New Roman" w:hAnsi="Times New Roman" w:cs="Times New Roman"/>
                <w:b/>
                <w:bCs/>
              </w:rPr>
            </w:pPr>
          </w:p>
          <w:p w14:paraId="3AD4BC25" w14:textId="77777777" w:rsidR="00FA07C6" w:rsidRPr="00FA07C6" w:rsidRDefault="00FA07C6" w:rsidP="00FA07C6">
            <w:pPr>
              <w:spacing w:line="276" w:lineRule="auto"/>
              <w:rPr>
                <w:rFonts w:ascii="Times New Roman" w:hAnsi="Times New Roman" w:cs="Times New Roman"/>
                <w:b/>
                <w:bCs/>
              </w:rPr>
            </w:pPr>
          </w:p>
          <w:p w14:paraId="5F816B1C" w14:textId="77777777" w:rsidR="00FA07C6" w:rsidRDefault="00FA07C6">
            <w:pPr>
              <w:rPr>
                <w:rFonts w:ascii="Times New Roman" w:hAnsi="Times New Roman" w:cs="Times New Roman"/>
                <w:b/>
                <w:bCs/>
              </w:rPr>
            </w:pPr>
          </w:p>
          <w:p w14:paraId="2AFF3D3D" w14:textId="77777777" w:rsidR="004B75F4" w:rsidRDefault="004B75F4">
            <w:pPr>
              <w:rPr>
                <w:rFonts w:ascii="Times New Roman" w:hAnsi="Times New Roman" w:cs="Times New Roman"/>
                <w:b/>
                <w:bCs/>
              </w:rPr>
            </w:pPr>
          </w:p>
        </w:tc>
      </w:tr>
      <w:tr w:rsidR="00E06A7A" w14:paraId="64441939" w14:textId="77777777" w:rsidTr="003C0961">
        <w:trPr>
          <w:trHeight w:val="371"/>
        </w:trPr>
        <w:tc>
          <w:tcPr>
            <w:tcW w:w="14284" w:type="dxa"/>
          </w:tcPr>
          <w:p w14:paraId="20FFBD32" w14:textId="1C247B6E" w:rsidR="00E06A7A" w:rsidRDefault="00E06A7A">
            <w:pPr>
              <w:rPr>
                <w:rFonts w:ascii="Times New Roman" w:hAnsi="Times New Roman" w:cs="Times New Roman"/>
                <w:b/>
                <w:bCs/>
              </w:rPr>
            </w:pPr>
          </w:p>
          <w:p w14:paraId="1201F8D3" w14:textId="26EEFB08" w:rsidR="00DD6C78" w:rsidRPr="00435AED" w:rsidRDefault="00E06A7A">
            <w:pPr>
              <w:rPr>
                <w:rFonts w:ascii="Arial" w:hAnsi="Arial" w:cs="Arial"/>
                <w:b/>
                <w:bCs/>
              </w:rPr>
            </w:pPr>
            <w:r w:rsidRPr="00435AED">
              <w:rPr>
                <w:rFonts w:ascii="Arial" w:hAnsi="Arial" w:cs="Arial"/>
                <w:b/>
                <w:bCs/>
              </w:rPr>
              <w:t>Listado de Asistencia</w:t>
            </w:r>
            <w:r w:rsidR="000764C7" w:rsidRPr="00435AED">
              <w:rPr>
                <w:rFonts w:ascii="Arial" w:hAnsi="Arial" w:cs="Arial"/>
                <w:b/>
                <w:bCs/>
              </w:rPr>
              <w:t xml:space="preserve"> de Reuniones Virtuales</w:t>
            </w:r>
            <w:r w:rsidR="007E1948" w:rsidRPr="00435AED">
              <w:rPr>
                <w:rFonts w:ascii="Arial" w:hAnsi="Arial" w:cs="Arial"/>
                <w:b/>
                <w:bCs/>
              </w:rPr>
              <w:t xml:space="preserve"> (Marcar con una X)</w:t>
            </w:r>
            <w:r w:rsidR="00DD6C78" w:rsidRPr="00435AED">
              <w:rPr>
                <w:rFonts w:ascii="Arial" w:hAnsi="Arial" w:cs="Arial"/>
                <w:b/>
                <w:bCs/>
              </w:rPr>
              <w:t>:</w:t>
            </w:r>
          </w:p>
          <w:p w14:paraId="7888DC6F" w14:textId="77777777" w:rsidR="00DD6C78" w:rsidRDefault="00DD6C78">
            <w:pPr>
              <w:rPr>
                <w:rFonts w:ascii="Times New Roman" w:hAnsi="Times New Roman" w:cs="Times New Roman"/>
                <w:b/>
                <w:bCs/>
              </w:rPr>
            </w:pPr>
          </w:p>
          <w:tbl>
            <w:tblPr>
              <w:tblStyle w:val="Tablaconcuadrcula"/>
              <w:tblW w:w="0" w:type="auto"/>
              <w:tblInd w:w="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67"/>
              <w:gridCol w:w="1568"/>
            </w:tblGrid>
            <w:tr w:rsidR="00DD6C78" w:rsidRPr="00435AED" w14:paraId="636B9BDA" w14:textId="77777777" w:rsidTr="003C0961">
              <w:trPr>
                <w:trHeight w:val="267"/>
              </w:trPr>
              <w:tc>
                <w:tcPr>
                  <w:tcW w:w="1567" w:type="dxa"/>
                  <w:shd w:val="clear" w:color="auto" w:fill="BFBFBF" w:themeFill="background1" w:themeFillShade="BF"/>
                </w:tcPr>
                <w:p w14:paraId="36A5E02F" w14:textId="112CA1A2" w:rsidR="00DD6C78" w:rsidRPr="00435AED" w:rsidRDefault="00DD6C78" w:rsidP="00DD6C78">
                  <w:pPr>
                    <w:jc w:val="center"/>
                    <w:rPr>
                      <w:rFonts w:ascii="Arial" w:hAnsi="Arial" w:cs="Arial"/>
                      <w:b/>
                      <w:bCs/>
                    </w:rPr>
                  </w:pPr>
                  <w:r w:rsidRPr="00435AED">
                    <w:rPr>
                      <w:rFonts w:ascii="Arial" w:hAnsi="Arial" w:cs="Arial"/>
                      <w:b/>
                      <w:bCs/>
                    </w:rPr>
                    <w:t>SI</w:t>
                  </w:r>
                </w:p>
              </w:tc>
              <w:tc>
                <w:tcPr>
                  <w:tcW w:w="1568" w:type="dxa"/>
                </w:tcPr>
                <w:p w14:paraId="149641EB" w14:textId="73BA02D2" w:rsidR="00DD6C78" w:rsidRPr="00435AED" w:rsidRDefault="00460202" w:rsidP="00DD6C78">
                  <w:pPr>
                    <w:jc w:val="center"/>
                    <w:rPr>
                      <w:rFonts w:ascii="Times New Roman" w:hAnsi="Times New Roman" w:cs="Times New Roman"/>
                      <w:b/>
                      <w:bCs/>
                      <w:highlight w:val="yellow"/>
                    </w:rPr>
                  </w:pPr>
                  <w:r w:rsidRPr="00460202">
                    <w:rPr>
                      <w:rFonts w:ascii="Times New Roman" w:hAnsi="Times New Roman" w:cs="Times New Roman"/>
                      <w:b/>
                      <w:bCs/>
                    </w:rPr>
                    <w:t>x</w:t>
                  </w:r>
                </w:p>
              </w:tc>
            </w:tr>
            <w:tr w:rsidR="00DD6C78" w:rsidRPr="00435AED" w14:paraId="5DDB10FA" w14:textId="77777777" w:rsidTr="003C0961">
              <w:trPr>
                <w:trHeight w:val="252"/>
              </w:trPr>
              <w:tc>
                <w:tcPr>
                  <w:tcW w:w="1567" w:type="dxa"/>
                  <w:shd w:val="clear" w:color="auto" w:fill="BFBFBF" w:themeFill="background1" w:themeFillShade="BF"/>
                </w:tcPr>
                <w:p w14:paraId="3246DEFA" w14:textId="01FBE9A8" w:rsidR="00DD6C78" w:rsidRPr="00435AED" w:rsidRDefault="00DD6C78" w:rsidP="00DD6C78">
                  <w:pPr>
                    <w:jc w:val="center"/>
                    <w:rPr>
                      <w:rFonts w:ascii="Arial" w:hAnsi="Arial" w:cs="Arial"/>
                      <w:b/>
                      <w:bCs/>
                    </w:rPr>
                  </w:pPr>
                  <w:r w:rsidRPr="00435AED">
                    <w:rPr>
                      <w:rFonts w:ascii="Arial" w:hAnsi="Arial" w:cs="Arial"/>
                      <w:b/>
                      <w:bCs/>
                    </w:rPr>
                    <w:t>NO</w:t>
                  </w:r>
                </w:p>
              </w:tc>
              <w:tc>
                <w:tcPr>
                  <w:tcW w:w="1568" w:type="dxa"/>
                </w:tcPr>
                <w:p w14:paraId="63E4DC0F" w14:textId="11055629" w:rsidR="00DD6C78" w:rsidRPr="00435AED" w:rsidRDefault="00DD6C78" w:rsidP="00DD6C78">
                  <w:pPr>
                    <w:jc w:val="center"/>
                    <w:rPr>
                      <w:rFonts w:ascii="Times New Roman" w:hAnsi="Times New Roman" w:cs="Times New Roman"/>
                      <w:b/>
                      <w:bCs/>
                      <w:highlight w:val="yellow"/>
                    </w:rPr>
                  </w:pPr>
                </w:p>
              </w:tc>
            </w:tr>
          </w:tbl>
          <w:p w14:paraId="103D56C6" w14:textId="2A2F7479" w:rsidR="00E06A7A" w:rsidRDefault="00E06A7A">
            <w:pPr>
              <w:rPr>
                <w:rFonts w:ascii="Times New Roman" w:hAnsi="Times New Roman" w:cs="Times New Roman"/>
                <w:b/>
                <w:bCs/>
              </w:rPr>
            </w:pPr>
          </w:p>
          <w:p w14:paraId="0FB66B6E" w14:textId="2F473F6A" w:rsidR="00DD6C78" w:rsidRPr="00435AED" w:rsidRDefault="00DD6C78">
            <w:pPr>
              <w:rPr>
                <w:rFonts w:ascii="Arial" w:hAnsi="Arial" w:cs="Arial"/>
                <w:b/>
                <w:bCs/>
              </w:rPr>
            </w:pPr>
            <w:r w:rsidRPr="00435AED">
              <w:rPr>
                <w:rFonts w:ascii="Arial" w:hAnsi="Arial" w:cs="Arial"/>
                <w:b/>
                <w:bCs/>
              </w:rPr>
              <w:t>(</w:t>
            </w:r>
            <w:r w:rsidR="0000508C" w:rsidRPr="00435AED">
              <w:rPr>
                <w:rFonts w:ascii="Arial" w:hAnsi="Arial" w:cs="Arial"/>
                <w:b/>
                <w:bCs/>
              </w:rPr>
              <w:t>Se debe a</w:t>
            </w:r>
            <w:r w:rsidR="00585558" w:rsidRPr="00435AED">
              <w:rPr>
                <w:rFonts w:ascii="Arial" w:hAnsi="Arial" w:cs="Arial"/>
                <w:b/>
                <w:bCs/>
              </w:rPr>
              <w:t>djuntar</w:t>
            </w:r>
            <w:r w:rsidRPr="00435AED">
              <w:rPr>
                <w:rFonts w:ascii="Arial" w:hAnsi="Arial" w:cs="Arial"/>
                <w:b/>
                <w:bCs/>
              </w:rPr>
              <w:t xml:space="preserve"> el listado de asistencia en formato </w:t>
            </w:r>
            <w:r w:rsidR="00585558" w:rsidRPr="00435AED">
              <w:rPr>
                <w:rFonts w:ascii="Arial" w:hAnsi="Arial" w:cs="Arial"/>
                <w:b/>
                <w:bCs/>
              </w:rPr>
              <w:t>Excel</w:t>
            </w:r>
            <w:r w:rsidRPr="00435AED">
              <w:rPr>
                <w:rFonts w:ascii="Arial" w:hAnsi="Arial" w:cs="Arial"/>
                <w:b/>
                <w:bCs/>
              </w:rPr>
              <w:t xml:space="preserve"> si la opción es SI)</w:t>
            </w:r>
          </w:p>
        </w:tc>
      </w:tr>
    </w:tbl>
    <w:p w14:paraId="0DB5E530" w14:textId="77777777" w:rsidR="00E06A7A" w:rsidRDefault="00E06A7A">
      <w:pPr>
        <w:sectPr w:rsidR="00E06A7A" w:rsidSect="003C0961">
          <w:headerReference w:type="default" r:id="rId8"/>
          <w:footerReference w:type="default" r:id="rId9"/>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pPr>
    </w:p>
    <w:tbl>
      <w:tblPr>
        <w:tblStyle w:val="Tablaconcuadrcula"/>
        <w:tblW w:w="14720" w:type="dxa"/>
        <w:tblInd w:w="-572" w:type="dxa"/>
        <w:tblLook w:val="04A0" w:firstRow="1" w:lastRow="0" w:firstColumn="1" w:lastColumn="0" w:noHBand="0" w:noVBand="1"/>
      </w:tblPr>
      <w:tblGrid>
        <w:gridCol w:w="3155"/>
        <w:gridCol w:w="2636"/>
        <w:gridCol w:w="2184"/>
        <w:gridCol w:w="1796"/>
        <w:gridCol w:w="1557"/>
        <w:gridCol w:w="1731"/>
        <w:gridCol w:w="1661"/>
      </w:tblGrid>
      <w:tr w:rsidR="00D3019B" w14:paraId="4E141AB3" w14:textId="77777777" w:rsidTr="004B75F4">
        <w:trPr>
          <w:trHeight w:val="268"/>
        </w:trPr>
        <w:tc>
          <w:tcPr>
            <w:tcW w:w="14720" w:type="dxa"/>
            <w:gridSpan w:val="7"/>
            <w:shd w:val="clear" w:color="auto" w:fill="BFBFBF" w:themeFill="background1" w:themeFillShade="BF"/>
          </w:tcPr>
          <w:p w14:paraId="0A7F3B56" w14:textId="1EAC0478" w:rsidR="00D3019B" w:rsidRPr="00435AED" w:rsidRDefault="00D3019B" w:rsidP="00D3019B">
            <w:pPr>
              <w:jc w:val="center"/>
              <w:rPr>
                <w:rFonts w:ascii="Arial" w:hAnsi="Arial" w:cs="Arial"/>
                <w:b/>
                <w:bCs/>
              </w:rPr>
            </w:pPr>
            <w:r w:rsidRPr="00435AED">
              <w:rPr>
                <w:rFonts w:ascii="Arial" w:hAnsi="Arial" w:cs="Arial"/>
                <w:b/>
                <w:bCs/>
                <w:sz w:val="24"/>
                <w:szCs w:val="24"/>
              </w:rPr>
              <w:lastRenderedPageBreak/>
              <w:t>LISTADO DE ASISTENCIA</w:t>
            </w:r>
          </w:p>
        </w:tc>
      </w:tr>
      <w:tr w:rsidR="002F577E" w:rsidRPr="00D3019B" w14:paraId="0EB5A156" w14:textId="77777777" w:rsidTr="004B75F4">
        <w:trPr>
          <w:trHeight w:val="686"/>
        </w:trPr>
        <w:tc>
          <w:tcPr>
            <w:tcW w:w="3155" w:type="dxa"/>
            <w:shd w:val="clear" w:color="auto" w:fill="BFBFBF" w:themeFill="background1" w:themeFillShade="BF"/>
          </w:tcPr>
          <w:p w14:paraId="4B900C63" w14:textId="77777777" w:rsidR="00D3019B" w:rsidRPr="00435AED" w:rsidRDefault="00D3019B" w:rsidP="00D3019B">
            <w:pPr>
              <w:jc w:val="center"/>
              <w:rPr>
                <w:rFonts w:ascii="Arial" w:hAnsi="Arial" w:cs="Arial"/>
                <w:b/>
                <w:bCs/>
                <w:sz w:val="20"/>
                <w:szCs w:val="20"/>
              </w:rPr>
            </w:pPr>
          </w:p>
          <w:p w14:paraId="7451114D" w14:textId="6BE8584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NOMBRES Y APELLIDOS</w:t>
            </w:r>
          </w:p>
        </w:tc>
        <w:tc>
          <w:tcPr>
            <w:tcW w:w="2636" w:type="dxa"/>
            <w:shd w:val="clear" w:color="auto" w:fill="BFBFBF" w:themeFill="background1" w:themeFillShade="BF"/>
          </w:tcPr>
          <w:p w14:paraId="0B4037E0" w14:textId="77777777" w:rsidR="007E1948" w:rsidRPr="00435AED" w:rsidRDefault="007E1948" w:rsidP="007E1948">
            <w:pPr>
              <w:rPr>
                <w:rFonts w:ascii="Arial" w:hAnsi="Arial" w:cs="Arial"/>
                <w:b/>
                <w:bCs/>
                <w:sz w:val="20"/>
                <w:szCs w:val="20"/>
              </w:rPr>
            </w:pPr>
          </w:p>
          <w:p w14:paraId="6511B3BA" w14:textId="155F7CB7" w:rsidR="00D3019B" w:rsidRPr="00435AED" w:rsidRDefault="00D3019B" w:rsidP="007E1948">
            <w:pPr>
              <w:jc w:val="center"/>
              <w:rPr>
                <w:rFonts w:ascii="Arial" w:hAnsi="Arial" w:cs="Arial"/>
                <w:b/>
                <w:bCs/>
                <w:sz w:val="20"/>
                <w:szCs w:val="20"/>
              </w:rPr>
            </w:pPr>
            <w:r w:rsidRPr="00435AED">
              <w:rPr>
                <w:rFonts w:ascii="Arial" w:hAnsi="Arial" w:cs="Arial"/>
                <w:b/>
                <w:bCs/>
                <w:sz w:val="20"/>
                <w:szCs w:val="20"/>
              </w:rPr>
              <w:t>INSTITUCIÓN / ENTIDAD</w:t>
            </w:r>
          </w:p>
        </w:tc>
        <w:tc>
          <w:tcPr>
            <w:tcW w:w="2184" w:type="dxa"/>
            <w:shd w:val="clear" w:color="auto" w:fill="BFBFBF" w:themeFill="background1" w:themeFillShade="BF"/>
          </w:tcPr>
          <w:p w14:paraId="59764051" w14:textId="77777777" w:rsidR="00D3019B" w:rsidRPr="00435AED" w:rsidRDefault="00D3019B" w:rsidP="00D3019B">
            <w:pPr>
              <w:jc w:val="center"/>
              <w:rPr>
                <w:rFonts w:ascii="Arial" w:hAnsi="Arial" w:cs="Arial"/>
                <w:b/>
                <w:bCs/>
                <w:sz w:val="20"/>
                <w:szCs w:val="20"/>
              </w:rPr>
            </w:pPr>
          </w:p>
          <w:p w14:paraId="7328D10A" w14:textId="4A73D9C5"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ÁREA / OTRO</w:t>
            </w:r>
          </w:p>
        </w:tc>
        <w:tc>
          <w:tcPr>
            <w:tcW w:w="1796" w:type="dxa"/>
            <w:shd w:val="clear" w:color="auto" w:fill="BFBFBF" w:themeFill="background1" w:themeFillShade="BF"/>
          </w:tcPr>
          <w:p w14:paraId="77A83F24" w14:textId="77777777" w:rsidR="00D3019B" w:rsidRPr="00435AED" w:rsidRDefault="00D3019B" w:rsidP="00D3019B">
            <w:pPr>
              <w:jc w:val="center"/>
              <w:rPr>
                <w:rFonts w:ascii="Arial" w:hAnsi="Arial" w:cs="Arial"/>
                <w:b/>
                <w:bCs/>
                <w:sz w:val="20"/>
                <w:szCs w:val="20"/>
              </w:rPr>
            </w:pPr>
          </w:p>
          <w:p w14:paraId="7FE8711A" w14:textId="288E56E4"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CARGO</w:t>
            </w:r>
          </w:p>
        </w:tc>
        <w:tc>
          <w:tcPr>
            <w:tcW w:w="1557" w:type="dxa"/>
            <w:shd w:val="clear" w:color="auto" w:fill="BFBFBF" w:themeFill="background1" w:themeFillShade="BF"/>
          </w:tcPr>
          <w:p w14:paraId="1347F80C" w14:textId="2523DD2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TELÉFONO DE CONTACTO</w:t>
            </w:r>
          </w:p>
        </w:tc>
        <w:tc>
          <w:tcPr>
            <w:tcW w:w="1731" w:type="dxa"/>
            <w:shd w:val="clear" w:color="auto" w:fill="BFBFBF" w:themeFill="background1" w:themeFillShade="BF"/>
          </w:tcPr>
          <w:p w14:paraId="383B4641" w14:textId="77777777" w:rsidR="00D3019B" w:rsidRPr="00435AED" w:rsidRDefault="00D3019B" w:rsidP="00D3019B">
            <w:pPr>
              <w:jc w:val="center"/>
              <w:rPr>
                <w:rFonts w:ascii="Arial" w:hAnsi="Arial" w:cs="Arial"/>
                <w:b/>
                <w:bCs/>
                <w:sz w:val="20"/>
                <w:szCs w:val="20"/>
              </w:rPr>
            </w:pPr>
          </w:p>
          <w:p w14:paraId="4B0392BD" w14:textId="4FC79F68"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CORREO ELECTRÓNICO</w:t>
            </w:r>
          </w:p>
        </w:tc>
        <w:tc>
          <w:tcPr>
            <w:tcW w:w="1658" w:type="dxa"/>
            <w:shd w:val="clear" w:color="auto" w:fill="BFBFBF" w:themeFill="background1" w:themeFillShade="BF"/>
          </w:tcPr>
          <w:p w14:paraId="5A8DFFB5" w14:textId="77777777" w:rsidR="00D3019B" w:rsidRPr="00435AED" w:rsidRDefault="00D3019B" w:rsidP="00D3019B">
            <w:pPr>
              <w:jc w:val="center"/>
              <w:rPr>
                <w:rFonts w:ascii="Arial" w:hAnsi="Arial" w:cs="Arial"/>
                <w:b/>
                <w:bCs/>
                <w:sz w:val="20"/>
                <w:szCs w:val="20"/>
              </w:rPr>
            </w:pPr>
          </w:p>
          <w:p w14:paraId="63214735" w14:textId="1720A606"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FIRMA</w:t>
            </w:r>
          </w:p>
        </w:tc>
      </w:tr>
      <w:tr w:rsidR="002F577E" w14:paraId="41A90F31" w14:textId="77777777" w:rsidTr="004B75F4">
        <w:trPr>
          <w:trHeight w:val="590"/>
        </w:trPr>
        <w:tc>
          <w:tcPr>
            <w:tcW w:w="3155" w:type="dxa"/>
          </w:tcPr>
          <w:p w14:paraId="68FB14FD" w14:textId="211A17BC" w:rsidR="00D3019B" w:rsidRPr="00435AED" w:rsidRDefault="00D3019B">
            <w:pPr>
              <w:rPr>
                <w:rFonts w:ascii="Arial" w:hAnsi="Arial" w:cs="Arial"/>
                <w:sz w:val="20"/>
                <w:szCs w:val="20"/>
              </w:rPr>
            </w:pPr>
          </w:p>
        </w:tc>
        <w:tc>
          <w:tcPr>
            <w:tcW w:w="2636" w:type="dxa"/>
          </w:tcPr>
          <w:p w14:paraId="03612952" w14:textId="2EA5938B" w:rsidR="00D3019B" w:rsidRPr="00435AED" w:rsidRDefault="00D3019B">
            <w:pPr>
              <w:rPr>
                <w:rFonts w:ascii="Arial" w:hAnsi="Arial" w:cs="Arial"/>
                <w:sz w:val="20"/>
                <w:szCs w:val="20"/>
              </w:rPr>
            </w:pPr>
          </w:p>
        </w:tc>
        <w:tc>
          <w:tcPr>
            <w:tcW w:w="2184" w:type="dxa"/>
          </w:tcPr>
          <w:p w14:paraId="417AE87C" w14:textId="0AC7D0E5" w:rsidR="00D3019B" w:rsidRPr="00435AED" w:rsidRDefault="00D3019B">
            <w:pPr>
              <w:rPr>
                <w:rFonts w:ascii="Arial" w:hAnsi="Arial" w:cs="Arial"/>
                <w:sz w:val="20"/>
                <w:szCs w:val="20"/>
              </w:rPr>
            </w:pPr>
          </w:p>
        </w:tc>
        <w:tc>
          <w:tcPr>
            <w:tcW w:w="1796" w:type="dxa"/>
          </w:tcPr>
          <w:p w14:paraId="2335B1A5" w14:textId="18082032" w:rsidR="00D3019B" w:rsidRPr="00435AED" w:rsidRDefault="00D3019B">
            <w:pPr>
              <w:rPr>
                <w:rFonts w:ascii="Arial" w:hAnsi="Arial" w:cs="Arial"/>
                <w:sz w:val="20"/>
                <w:szCs w:val="20"/>
              </w:rPr>
            </w:pPr>
          </w:p>
        </w:tc>
        <w:tc>
          <w:tcPr>
            <w:tcW w:w="1557" w:type="dxa"/>
          </w:tcPr>
          <w:p w14:paraId="5DECBD30" w14:textId="2488328D" w:rsidR="00D3019B" w:rsidRPr="00435AED" w:rsidRDefault="00D3019B">
            <w:pPr>
              <w:rPr>
                <w:rFonts w:ascii="Arial" w:hAnsi="Arial" w:cs="Arial"/>
                <w:sz w:val="20"/>
                <w:szCs w:val="20"/>
              </w:rPr>
            </w:pPr>
          </w:p>
        </w:tc>
        <w:tc>
          <w:tcPr>
            <w:tcW w:w="1731" w:type="dxa"/>
          </w:tcPr>
          <w:p w14:paraId="5E22C7C2" w14:textId="13CC6D42" w:rsidR="00D3019B" w:rsidRPr="00435AED" w:rsidRDefault="00D3019B">
            <w:pPr>
              <w:rPr>
                <w:rFonts w:ascii="Arial" w:hAnsi="Arial" w:cs="Arial"/>
                <w:sz w:val="20"/>
                <w:szCs w:val="20"/>
              </w:rPr>
            </w:pPr>
          </w:p>
        </w:tc>
        <w:tc>
          <w:tcPr>
            <w:tcW w:w="1658" w:type="dxa"/>
          </w:tcPr>
          <w:p w14:paraId="775637D6" w14:textId="7BCB2B0D" w:rsidR="00D3019B" w:rsidRPr="00435AED" w:rsidRDefault="00D3019B">
            <w:pPr>
              <w:rPr>
                <w:rFonts w:ascii="Arial" w:hAnsi="Arial" w:cs="Arial"/>
                <w:sz w:val="20"/>
                <w:szCs w:val="20"/>
              </w:rPr>
            </w:pPr>
          </w:p>
        </w:tc>
      </w:tr>
      <w:tr w:rsidR="002F577E" w14:paraId="44E006AE" w14:textId="77777777" w:rsidTr="004B75F4">
        <w:trPr>
          <w:trHeight w:val="556"/>
        </w:trPr>
        <w:tc>
          <w:tcPr>
            <w:tcW w:w="3155" w:type="dxa"/>
          </w:tcPr>
          <w:p w14:paraId="0DB8ADC9" w14:textId="77777777" w:rsidR="00D3019B" w:rsidRPr="00435AED" w:rsidRDefault="00D3019B">
            <w:pPr>
              <w:rPr>
                <w:rFonts w:ascii="Arial" w:hAnsi="Arial" w:cs="Arial"/>
                <w:sz w:val="20"/>
                <w:szCs w:val="20"/>
              </w:rPr>
            </w:pPr>
          </w:p>
        </w:tc>
        <w:tc>
          <w:tcPr>
            <w:tcW w:w="2636" w:type="dxa"/>
          </w:tcPr>
          <w:p w14:paraId="00EFA97A" w14:textId="77777777" w:rsidR="00D3019B" w:rsidRPr="00435AED" w:rsidRDefault="00D3019B">
            <w:pPr>
              <w:rPr>
                <w:rFonts w:ascii="Arial" w:hAnsi="Arial" w:cs="Arial"/>
                <w:sz w:val="20"/>
                <w:szCs w:val="20"/>
              </w:rPr>
            </w:pPr>
          </w:p>
        </w:tc>
        <w:tc>
          <w:tcPr>
            <w:tcW w:w="2184" w:type="dxa"/>
          </w:tcPr>
          <w:p w14:paraId="05455C4E" w14:textId="77777777" w:rsidR="00D3019B" w:rsidRPr="00435AED" w:rsidRDefault="00D3019B">
            <w:pPr>
              <w:rPr>
                <w:rFonts w:ascii="Arial" w:hAnsi="Arial" w:cs="Arial"/>
                <w:sz w:val="20"/>
                <w:szCs w:val="20"/>
              </w:rPr>
            </w:pPr>
          </w:p>
        </w:tc>
        <w:tc>
          <w:tcPr>
            <w:tcW w:w="1796" w:type="dxa"/>
          </w:tcPr>
          <w:p w14:paraId="50F2CB8B" w14:textId="77777777" w:rsidR="00D3019B" w:rsidRPr="00435AED" w:rsidRDefault="00D3019B">
            <w:pPr>
              <w:rPr>
                <w:rFonts w:ascii="Arial" w:hAnsi="Arial" w:cs="Arial"/>
                <w:sz w:val="20"/>
                <w:szCs w:val="20"/>
              </w:rPr>
            </w:pPr>
          </w:p>
        </w:tc>
        <w:tc>
          <w:tcPr>
            <w:tcW w:w="1557" w:type="dxa"/>
          </w:tcPr>
          <w:p w14:paraId="0D77631B" w14:textId="77777777" w:rsidR="00D3019B" w:rsidRPr="00435AED" w:rsidRDefault="00D3019B">
            <w:pPr>
              <w:rPr>
                <w:rFonts w:ascii="Arial" w:hAnsi="Arial" w:cs="Arial"/>
                <w:sz w:val="20"/>
                <w:szCs w:val="20"/>
              </w:rPr>
            </w:pPr>
          </w:p>
        </w:tc>
        <w:tc>
          <w:tcPr>
            <w:tcW w:w="1731" w:type="dxa"/>
          </w:tcPr>
          <w:p w14:paraId="3821C199" w14:textId="77777777" w:rsidR="00D3019B" w:rsidRPr="00435AED" w:rsidRDefault="00D3019B">
            <w:pPr>
              <w:rPr>
                <w:rFonts w:ascii="Arial" w:hAnsi="Arial" w:cs="Arial"/>
                <w:sz w:val="20"/>
                <w:szCs w:val="20"/>
              </w:rPr>
            </w:pPr>
          </w:p>
        </w:tc>
        <w:tc>
          <w:tcPr>
            <w:tcW w:w="1658" w:type="dxa"/>
          </w:tcPr>
          <w:p w14:paraId="020CECAB" w14:textId="77777777" w:rsidR="00D3019B" w:rsidRPr="00435AED" w:rsidRDefault="00D3019B">
            <w:pPr>
              <w:rPr>
                <w:rFonts w:ascii="Arial" w:hAnsi="Arial" w:cs="Arial"/>
                <w:sz w:val="20"/>
                <w:szCs w:val="20"/>
              </w:rPr>
            </w:pPr>
          </w:p>
        </w:tc>
      </w:tr>
      <w:tr w:rsidR="002F577E" w14:paraId="06052900" w14:textId="77777777" w:rsidTr="004B75F4">
        <w:trPr>
          <w:trHeight w:val="550"/>
        </w:trPr>
        <w:tc>
          <w:tcPr>
            <w:tcW w:w="3155" w:type="dxa"/>
          </w:tcPr>
          <w:p w14:paraId="616D21A5" w14:textId="77777777" w:rsidR="00D3019B" w:rsidRPr="00435AED" w:rsidRDefault="00D3019B">
            <w:pPr>
              <w:rPr>
                <w:rFonts w:ascii="Arial" w:hAnsi="Arial" w:cs="Arial"/>
                <w:sz w:val="20"/>
                <w:szCs w:val="20"/>
              </w:rPr>
            </w:pPr>
          </w:p>
        </w:tc>
        <w:tc>
          <w:tcPr>
            <w:tcW w:w="2636" w:type="dxa"/>
          </w:tcPr>
          <w:p w14:paraId="32B09F05" w14:textId="77777777" w:rsidR="00D3019B" w:rsidRPr="00435AED" w:rsidRDefault="00D3019B">
            <w:pPr>
              <w:rPr>
                <w:rFonts w:ascii="Arial" w:hAnsi="Arial" w:cs="Arial"/>
                <w:sz w:val="20"/>
                <w:szCs w:val="20"/>
              </w:rPr>
            </w:pPr>
          </w:p>
        </w:tc>
        <w:tc>
          <w:tcPr>
            <w:tcW w:w="2184" w:type="dxa"/>
          </w:tcPr>
          <w:p w14:paraId="3CD141C2" w14:textId="77777777" w:rsidR="00D3019B" w:rsidRPr="00435AED" w:rsidRDefault="00D3019B">
            <w:pPr>
              <w:rPr>
                <w:rFonts w:ascii="Arial" w:hAnsi="Arial" w:cs="Arial"/>
                <w:sz w:val="20"/>
                <w:szCs w:val="20"/>
              </w:rPr>
            </w:pPr>
          </w:p>
        </w:tc>
        <w:tc>
          <w:tcPr>
            <w:tcW w:w="1796" w:type="dxa"/>
          </w:tcPr>
          <w:p w14:paraId="42D47922" w14:textId="77777777" w:rsidR="00D3019B" w:rsidRPr="00435AED" w:rsidRDefault="00D3019B">
            <w:pPr>
              <w:rPr>
                <w:rFonts w:ascii="Arial" w:hAnsi="Arial" w:cs="Arial"/>
                <w:sz w:val="20"/>
                <w:szCs w:val="20"/>
              </w:rPr>
            </w:pPr>
          </w:p>
        </w:tc>
        <w:tc>
          <w:tcPr>
            <w:tcW w:w="1557" w:type="dxa"/>
          </w:tcPr>
          <w:p w14:paraId="6C37D608" w14:textId="77777777" w:rsidR="00D3019B" w:rsidRPr="00435AED" w:rsidRDefault="00D3019B">
            <w:pPr>
              <w:rPr>
                <w:rFonts w:ascii="Arial" w:hAnsi="Arial" w:cs="Arial"/>
                <w:sz w:val="20"/>
                <w:szCs w:val="20"/>
              </w:rPr>
            </w:pPr>
          </w:p>
        </w:tc>
        <w:tc>
          <w:tcPr>
            <w:tcW w:w="1731" w:type="dxa"/>
          </w:tcPr>
          <w:p w14:paraId="351AD217" w14:textId="77777777" w:rsidR="00D3019B" w:rsidRPr="00435AED" w:rsidRDefault="00D3019B">
            <w:pPr>
              <w:rPr>
                <w:rFonts w:ascii="Arial" w:hAnsi="Arial" w:cs="Arial"/>
                <w:sz w:val="20"/>
                <w:szCs w:val="20"/>
              </w:rPr>
            </w:pPr>
          </w:p>
        </w:tc>
        <w:tc>
          <w:tcPr>
            <w:tcW w:w="1658" w:type="dxa"/>
          </w:tcPr>
          <w:p w14:paraId="60FA8675" w14:textId="77777777" w:rsidR="00D3019B" w:rsidRPr="00435AED" w:rsidRDefault="00D3019B">
            <w:pPr>
              <w:rPr>
                <w:rFonts w:ascii="Arial" w:hAnsi="Arial" w:cs="Arial"/>
                <w:sz w:val="20"/>
                <w:szCs w:val="20"/>
              </w:rPr>
            </w:pPr>
          </w:p>
        </w:tc>
      </w:tr>
      <w:tr w:rsidR="002F577E" w14:paraId="29A076A0" w14:textId="77777777" w:rsidTr="004B75F4">
        <w:trPr>
          <w:trHeight w:val="544"/>
        </w:trPr>
        <w:tc>
          <w:tcPr>
            <w:tcW w:w="3155" w:type="dxa"/>
          </w:tcPr>
          <w:p w14:paraId="0F028718" w14:textId="77777777" w:rsidR="00D3019B" w:rsidRPr="00435AED" w:rsidRDefault="00D3019B">
            <w:pPr>
              <w:rPr>
                <w:rFonts w:ascii="Arial" w:hAnsi="Arial" w:cs="Arial"/>
                <w:sz w:val="20"/>
                <w:szCs w:val="20"/>
              </w:rPr>
            </w:pPr>
          </w:p>
        </w:tc>
        <w:tc>
          <w:tcPr>
            <w:tcW w:w="2636" w:type="dxa"/>
          </w:tcPr>
          <w:p w14:paraId="6F056FFE" w14:textId="77777777" w:rsidR="00D3019B" w:rsidRPr="00435AED" w:rsidRDefault="00D3019B">
            <w:pPr>
              <w:rPr>
                <w:rFonts w:ascii="Arial" w:hAnsi="Arial" w:cs="Arial"/>
                <w:sz w:val="20"/>
                <w:szCs w:val="20"/>
              </w:rPr>
            </w:pPr>
          </w:p>
        </w:tc>
        <w:tc>
          <w:tcPr>
            <w:tcW w:w="2184" w:type="dxa"/>
          </w:tcPr>
          <w:p w14:paraId="3EA66008" w14:textId="77777777" w:rsidR="00D3019B" w:rsidRPr="00435AED" w:rsidRDefault="00D3019B">
            <w:pPr>
              <w:rPr>
                <w:rFonts w:ascii="Arial" w:hAnsi="Arial" w:cs="Arial"/>
                <w:sz w:val="20"/>
                <w:szCs w:val="20"/>
              </w:rPr>
            </w:pPr>
          </w:p>
        </w:tc>
        <w:tc>
          <w:tcPr>
            <w:tcW w:w="1796" w:type="dxa"/>
          </w:tcPr>
          <w:p w14:paraId="0FBED705" w14:textId="77777777" w:rsidR="00D3019B" w:rsidRPr="00435AED" w:rsidRDefault="00D3019B">
            <w:pPr>
              <w:rPr>
                <w:rFonts w:ascii="Arial" w:hAnsi="Arial" w:cs="Arial"/>
                <w:sz w:val="20"/>
                <w:szCs w:val="20"/>
              </w:rPr>
            </w:pPr>
          </w:p>
        </w:tc>
        <w:tc>
          <w:tcPr>
            <w:tcW w:w="1557" w:type="dxa"/>
          </w:tcPr>
          <w:p w14:paraId="274B9291" w14:textId="77777777" w:rsidR="00D3019B" w:rsidRPr="00435AED" w:rsidRDefault="00D3019B">
            <w:pPr>
              <w:rPr>
                <w:rFonts w:ascii="Arial" w:hAnsi="Arial" w:cs="Arial"/>
                <w:sz w:val="20"/>
                <w:szCs w:val="20"/>
              </w:rPr>
            </w:pPr>
          </w:p>
        </w:tc>
        <w:tc>
          <w:tcPr>
            <w:tcW w:w="1731" w:type="dxa"/>
          </w:tcPr>
          <w:p w14:paraId="19427D8D" w14:textId="77777777" w:rsidR="00D3019B" w:rsidRPr="00435AED" w:rsidRDefault="00D3019B">
            <w:pPr>
              <w:rPr>
                <w:rFonts w:ascii="Arial" w:hAnsi="Arial" w:cs="Arial"/>
                <w:sz w:val="20"/>
                <w:szCs w:val="20"/>
              </w:rPr>
            </w:pPr>
          </w:p>
        </w:tc>
        <w:tc>
          <w:tcPr>
            <w:tcW w:w="1658" w:type="dxa"/>
          </w:tcPr>
          <w:p w14:paraId="26D73888" w14:textId="77777777" w:rsidR="00D3019B" w:rsidRPr="00435AED" w:rsidRDefault="00D3019B">
            <w:pPr>
              <w:rPr>
                <w:rFonts w:ascii="Arial" w:hAnsi="Arial" w:cs="Arial"/>
                <w:sz w:val="20"/>
                <w:szCs w:val="20"/>
              </w:rPr>
            </w:pPr>
          </w:p>
        </w:tc>
      </w:tr>
      <w:tr w:rsidR="002F577E" w14:paraId="12D8F07B" w14:textId="77777777" w:rsidTr="004B75F4">
        <w:trPr>
          <w:trHeight w:val="566"/>
        </w:trPr>
        <w:tc>
          <w:tcPr>
            <w:tcW w:w="3155" w:type="dxa"/>
          </w:tcPr>
          <w:p w14:paraId="0BF39AF7" w14:textId="77777777" w:rsidR="00D3019B" w:rsidRPr="00435AED" w:rsidRDefault="00D3019B">
            <w:pPr>
              <w:rPr>
                <w:rFonts w:ascii="Arial" w:hAnsi="Arial" w:cs="Arial"/>
                <w:sz w:val="20"/>
                <w:szCs w:val="20"/>
              </w:rPr>
            </w:pPr>
          </w:p>
        </w:tc>
        <w:tc>
          <w:tcPr>
            <w:tcW w:w="2636" w:type="dxa"/>
          </w:tcPr>
          <w:p w14:paraId="1B8CAA1C" w14:textId="77777777" w:rsidR="00D3019B" w:rsidRPr="00435AED" w:rsidRDefault="00D3019B">
            <w:pPr>
              <w:rPr>
                <w:rFonts w:ascii="Arial" w:hAnsi="Arial" w:cs="Arial"/>
                <w:sz w:val="20"/>
                <w:szCs w:val="20"/>
              </w:rPr>
            </w:pPr>
          </w:p>
        </w:tc>
        <w:tc>
          <w:tcPr>
            <w:tcW w:w="2184" w:type="dxa"/>
          </w:tcPr>
          <w:p w14:paraId="7E66A65F" w14:textId="77777777" w:rsidR="00D3019B" w:rsidRPr="00435AED" w:rsidRDefault="00D3019B">
            <w:pPr>
              <w:rPr>
                <w:rFonts w:ascii="Arial" w:hAnsi="Arial" w:cs="Arial"/>
                <w:sz w:val="20"/>
                <w:szCs w:val="20"/>
              </w:rPr>
            </w:pPr>
          </w:p>
        </w:tc>
        <w:tc>
          <w:tcPr>
            <w:tcW w:w="1796" w:type="dxa"/>
          </w:tcPr>
          <w:p w14:paraId="43097F2D" w14:textId="77777777" w:rsidR="00D3019B" w:rsidRPr="00435AED" w:rsidRDefault="00D3019B">
            <w:pPr>
              <w:rPr>
                <w:rFonts w:ascii="Arial" w:hAnsi="Arial" w:cs="Arial"/>
                <w:sz w:val="20"/>
                <w:szCs w:val="20"/>
              </w:rPr>
            </w:pPr>
          </w:p>
        </w:tc>
        <w:tc>
          <w:tcPr>
            <w:tcW w:w="1557" w:type="dxa"/>
          </w:tcPr>
          <w:p w14:paraId="5E60B424" w14:textId="77777777" w:rsidR="00D3019B" w:rsidRPr="00435AED" w:rsidRDefault="00D3019B">
            <w:pPr>
              <w:rPr>
                <w:rFonts w:ascii="Arial" w:hAnsi="Arial" w:cs="Arial"/>
                <w:sz w:val="20"/>
                <w:szCs w:val="20"/>
              </w:rPr>
            </w:pPr>
          </w:p>
        </w:tc>
        <w:tc>
          <w:tcPr>
            <w:tcW w:w="1731" w:type="dxa"/>
          </w:tcPr>
          <w:p w14:paraId="3EEBBE44" w14:textId="77777777" w:rsidR="00D3019B" w:rsidRPr="00435AED" w:rsidRDefault="00D3019B">
            <w:pPr>
              <w:rPr>
                <w:rFonts w:ascii="Arial" w:hAnsi="Arial" w:cs="Arial"/>
                <w:sz w:val="20"/>
                <w:szCs w:val="20"/>
              </w:rPr>
            </w:pPr>
          </w:p>
        </w:tc>
        <w:tc>
          <w:tcPr>
            <w:tcW w:w="1658" w:type="dxa"/>
          </w:tcPr>
          <w:p w14:paraId="74EF13D6" w14:textId="77777777" w:rsidR="00D3019B" w:rsidRPr="00435AED" w:rsidRDefault="00D3019B">
            <w:pPr>
              <w:rPr>
                <w:rFonts w:ascii="Arial" w:hAnsi="Arial" w:cs="Arial"/>
                <w:sz w:val="20"/>
                <w:szCs w:val="20"/>
              </w:rPr>
            </w:pPr>
          </w:p>
        </w:tc>
      </w:tr>
      <w:tr w:rsidR="002F577E" w14:paraId="09CB6F51" w14:textId="77777777" w:rsidTr="004B75F4">
        <w:trPr>
          <w:trHeight w:val="546"/>
        </w:trPr>
        <w:tc>
          <w:tcPr>
            <w:tcW w:w="3155" w:type="dxa"/>
          </w:tcPr>
          <w:p w14:paraId="278E5C5A" w14:textId="77777777" w:rsidR="00D3019B" w:rsidRPr="00435AED" w:rsidRDefault="00D3019B">
            <w:pPr>
              <w:rPr>
                <w:rFonts w:ascii="Arial" w:hAnsi="Arial" w:cs="Arial"/>
                <w:sz w:val="20"/>
                <w:szCs w:val="20"/>
              </w:rPr>
            </w:pPr>
          </w:p>
        </w:tc>
        <w:tc>
          <w:tcPr>
            <w:tcW w:w="2636" w:type="dxa"/>
          </w:tcPr>
          <w:p w14:paraId="1B79AEFB" w14:textId="77777777" w:rsidR="00D3019B" w:rsidRPr="00435AED" w:rsidRDefault="00D3019B">
            <w:pPr>
              <w:rPr>
                <w:rFonts w:ascii="Arial" w:hAnsi="Arial" w:cs="Arial"/>
                <w:sz w:val="20"/>
                <w:szCs w:val="20"/>
              </w:rPr>
            </w:pPr>
          </w:p>
        </w:tc>
        <w:tc>
          <w:tcPr>
            <w:tcW w:w="2184" w:type="dxa"/>
          </w:tcPr>
          <w:p w14:paraId="263A9533" w14:textId="77777777" w:rsidR="00D3019B" w:rsidRPr="00435AED" w:rsidRDefault="00D3019B">
            <w:pPr>
              <w:rPr>
                <w:rFonts w:ascii="Arial" w:hAnsi="Arial" w:cs="Arial"/>
                <w:sz w:val="20"/>
                <w:szCs w:val="20"/>
              </w:rPr>
            </w:pPr>
          </w:p>
        </w:tc>
        <w:tc>
          <w:tcPr>
            <w:tcW w:w="1796" w:type="dxa"/>
          </w:tcPr>
          <w:p w14:paraId="307A79FA" w14:textId="77777777" w:rsidR="00D3019B" w:rsidRPr="00435AED" w:rsidRDefault="00D3019B">
            <w:pPr>
              <w:rPr>
                <w:rFonts w:ascii="Arial" w:hAnsi="Arial" w:cs="Arial"/>
                <w:sz w:val="20"/>
                <w:szCs w:val="20"/>
              </w:rPr>
            </w:pPr>
          </w:p>
        </w:tc>
        <w:tc>
          <w:tcPr>
            <w:tcW w:w="1557" w:type="dxa"/>
          </w:tcPr>
          <w:p w14:paraId="65A64B5A" w14:textId="77777777" w:rsidR="00D3019B" w:rsidRPr="00435AED" w:rsidRDefault="00D3019B">
            <w:pPr>
              <w:rPr>
                <w:rFonts w:ascii="Arial" w:hAnsi="Arial" w:cs="Arial"/>
                <w:sz w:val="20"/>
                <w:szCs w:val="20"/>
              </w:rPr>
            </w:pPr>
          </w:p>
        </w:tc>
        <w:tc>
          <w:tcPr>
            <w:tcW w:w="1731" w:type="dxa"/>
          </w:tcPr>
          <w:p w14:paraId="37A5AC3D" w14:textId="77777777" w:rsidR="00D3019B" w:rsidRPr="00435AED" w:rsidRDefault="00D3019B">
            <w:pPr>
              <w:rPr>
                <w:rFonts w:ascii="Arial" w:hAnsi="Arial" w:cs="Arial"/>
                <w:sz w:val="20"/>
                <w:szCs w:val="20"/>
              </w:rPr>
            </w:pPr>
          </w:p>
        </w:tc>
        <w:tc>
          <w:tcPr>
            <w:tcW w:w="1658" w:type="dxa"/>
          </w:tcPr>
          <w:p w14:paraId="69CD7341" w14:textId="77777777" w:rsidR="00D3019B" w:rsidRPr="00435AED" w:rsidRDefault="00D3019B">
            <w:pPr>
              <w:rPr>
                <w:rFonts w:ascii="Arial" w:hAnsi="Arial" w:cs="Arial"/>
                <w:sz w:val="20"/>
                <w:szCs w:val="20"/>
              </w:rPr>
            </w:pPr>
          </w:p>
        </w:tc>
      </w:tr>
      <w:tr w:rsidR="002F577E" w14:paraId="6C2D1CED" w14:textId="77777777" w:rsidTr="004B75F4">
        <w:trPr>
          <w:trHeight w:val="554"/>
        </w:trPr>
        <w:tc>
          <w:tcPr>
            <w:tcW w:w="3155" w:type="dxa"/>
          </w:tcPr>
          <w:p w14:paraId="63C40D90" w14:textId="77777777" w:rsidR="00D3019B" w:rsidRPr="00435AED" w:rsidRDefault="00D3019B">
            <w:pPr>
              <w:rPr>
                <w:rFonts w:ascii="Arial" w:hAnsi="Arial" w:cs="Arial"/>
                <w:sz w:val="20"/>
                <w:szCs w:val="20"/>
              </w:rPr>
            </w:pPr>
          </w:p>
        </w:tc>
        <w:tc>
          <w:tcPr>
            <w:tcW w:w="2636" w:type="dxa"/>
          </w:tcPr>
          <w:p w14:paraId="73494545" w14:textId="77777777" w:rsidR="00D3019B" w:rsidRPr="00435AED" w:rsidRDefault="00D3019B">
            <w:pPr>
              <w:rPr>
                <w:rFonts w:ascii="Arial" w:hAnsi="Arial" w:cs="Arial"/>
                <w:sz w:val="20"/>
                <w:szCs w:val="20"/>
              </w:rPr>
            </w:pPr>
          </w:p>
        </w:tc>
        <w:tc>
          <w:tcPr>
            <w:tcW w:w="2184" w:type="dxa"/>
          </w:tcPr>
          <w:p w14:paraId="5CF360D9" w14:textId="77777777" w:rsidR="00D3019B" w:rsidRPr="00435AED" w:rsidRDefault="00D3019B">
            <w:pPr>
              <w:rPr>
                <w:rFonts w:ascii="Arial" w:hAnsi="Arial" w:cs="Arial"/>
                <w:sz w:val="20"/>
                <w:szCs w:val="20"/>
              </w:rPr>
            </w:pPr>
          </w:p>
        </w:tc>
        <w:tc>
          <w:tcPr>
            <w:tcW w:w="1796" w:type="dxa"/>
          </w:tcPr>
          <w:p w14:paraId="7FD75D8A" w14:textId="77777777" w:rsidR="00D3019B" w:rsidRPr="00435AED" w:rsidRDefault="00D3019B">
            <w:pPr>
              <w:rPr>
                <w:rFonts w:ascii="Arial" w:hAnsi="Arial" w:cs="Arial"/>
                <w:sz w:val="20"/>
                <w:szCs w:val="20"/>
              </w:rPr>
            </w:pPr>
          </w:p>
        </w:tc>
        <w:tc>
          <w:tcPr>
            <w:tcW w:w="1557" w:type="dxa"/>
          </w:tcPr>
          <w:p w14:paraId="042C68E1" w14:textId="77777777" w:rsidR="00D3019B" w:rsidRPr="00435AED" w:rsidRDefault="00D3019B">
            <w:pPr>
              <w:rPr>
                <w:rFonts w:ascii="Arial" w:hAnsi="Arial" w:cs="Arial"/>
                <w:sz w:val="20"/>
                <w:szCs w:val="20"/>
              </w:rPr>
            </w:pPr>
          </w:p>
        </w:tc>
        <w:tc>
          <w:tcPr>
            <w:tcW w:w="1731" w:type="dxa"/>
          </w:tcPr>
          <w:p w14:paraId="36C02906" w14:textId="77777777" w:rsidR="00D3019B" w:rsidRPr="00435AED" w:rsidRDefault="00D3019B">
            <w:pPr>
              <w:rPr>
                <w:rFonts w:ascii="Arial" w:hAnsi="Arial" w:cs="Arial"/>
                <w:sz w:val="20"/>
                <w:szCs w:val="20"/>
              </w:rPr>
            </w:pPr>
          </w:p>
        </w:tc>
        <w:tc>
          <w:tcPr>
            <w:tcW w:w="1658" w:type="dxa"/>
          </w:tcPr>
          <w:p w14:paraId="04F2A83F" w14:textId="77777777" w:rsidR="00D3019B" w:rsidRPr="00435AED" w:rsidRDefault="00D3019B">
            <w:pPr>
              <w:rPr>
                <w:rFonts w:ascii="Arial" w:hAnsi="Arial" w:cs="Arial"/>
                <w:sz w:val="20"/>
                <w:szCs w:val="20"/>
              </w:rPr>
            </w:pPr>
          </w:p>
        </w:tc>
      </w:tr>
      <w:tr w:rsidR="002F577E" w14:paraId="25781D4A" w14:textId="77777777" w:rsidTr="004B75F4">
        <w:trPr>
          <w:trHeight w:val="548"/>
        </w:trPr>
        <w:tc>
          <w:tcPr>
            <w:tcW w:w="3155" w:type="dxa"/>
          </w:tcPr>
          <w:p w14:paraId="78E9C412" w14:textId="77777777" w:rsidR="00D3019B" w:rsidRPr="00435AED" w:rsidRDefault="00D3019B">
            <w:pPr>
              <w:rPr>
                <w:rFonts w:ascii="Arial" w:hAnsi="Arial" w:cs="Arial"/>
                <w:sz w:val="20"/>
                <w:szCs w:val="20"/>
              </w:rPr>
            </w:pPr>
          </w:p>
        </w:tc>
        <w:tc>
          <w:tcPr>
            <w:tcW w:w="2636" w:type="dxa"/>
          </w:tcPr>
          <w:p w14:paraId="3B13E698" w14:textId="77777777" w:rsidR="00D3019B" w:rsidRPr="00435AED" w:rsidRDefault="00D3019B">
            <w:pPr>
              <w:rPr>
                <w:rFonts w:ascii="Arial" w:hAnsi="Arial" w:cs="Arial"/>
                <w:sz w:val="20"/>
                <w:szCs w:val="20"/>
              </w:rPr>
            </w:pPr>
          </w:p>
        </w:tc>
        <w:tc>
          <w:tcPr>
            <w:tcW w:w="2184" w:type="dxa"/>
          </w:tcPr>
          <w:p w14:paraId="05821908" w14:textId="77777777" w:rsidR="00D3019B" w:rsidRPr="00435AED" w:rsidRDefault="00D3019B">
            <w:pPr>
              <w:rPr>
                <w:rFonts w:ascii="Arial" w:hAnsi="Arial" w:cs="Arial"/>
                <w:sz w:val="20"/>
                <w:szCs w:val="20"/>
              </w:rPr>
            </w:pPr>
          </w:p>
        </w:tc>
        <w:tc>
          <w:tcPr>
            <w:tcW w:w="1796" w:type="dxa"/>
          </w:tcPr>
          <w:p w14:paraId="6B070A24" w14:textId="77777777" w:rsidR="00D3019B" w:rsidRPr="00435AED" w:rsidRDefault="00D3019B">
            <w:pPr>
              <w:rPr>
                <w:rFonts w:ascii="Arial" w:hAnsi="Arial" w:cs="Arial"/>
                <w:sz w:val="20"/>
                <w:szCs w:val="20"/>
              </w:rPr>
            </w:pPr>
          </w:p>
        </w:tc>
        <w:tc>
          <w:tcPr>
            <w:tcW w:w="1557" w:type="dxa"/>
          </w:tcPr>
          <w:p w14:paraId="081CF6CD" w14:textId="77777777" w:rsidR="00D3019B" w:rsidRPr="00435AED" w:rsidRDefault="00D3019B">
            <w:pPr>
              <w:rPr>
                <w:rFonts w:ascii="Arial" w:hAnsi="Arial" w:cs="Arial"/>
                <w:sz w:val="20"/>
                <w:szCs w:val="20"/>
              </w:rPr>
            </w:pPr>
          </w:p>
        </w:tc>
        <w:tc>
          <w:tcPr>
            <w:tcW w:w="1731" w:type="dxa"/>
          </w:tcPr>
          <w:p w14:paraId="5A34C35A" w14:textId="77777777" w:rsidR="00D3019B" w:rsidRPr="00435AED" w:rsidRDefault="00D3019B">
            <w:pPr>
              <w:rPr>
                <w:rFonts w:ascii="Arial" w:hAnsi="Arial" w:cs="Arial"/>
                <w:sz w:val="20"/>
                <w:szCs w:val="20"/>
              </w:rPr>
            </w:pPr>
          </w:p>
        </w:tc>
        <w:tc>
          <w:tcPr>
            <w:tcW w:w="1658" w:type="dxa"/>
          </w:tcPr>
          <w:p w14:paraId="35374C55" w14:textId="77777777" w:rsidR="00D3019B" w:rsidRPr="00435AED" w:rsidRDefault="00D3019B">
            <w:pPr>
              <w:rPr>
                <w:rFonts w:ascii="Arial" w:hAnsi="Arial" w:cs="Arial"/>
                <w:sz w:val="20"/>
                <w:szCs w:val="20"/>
              </w:rPr>
            </w:pPr>
          </w:p>
        </w:tc>
      </w:tr>
      <w:tr w:rsidR="002F577E" w14:paraId="3EC19EB7" w14:textId="77777777" w:rsidTr="004B75F4">
        <w:trPr>
          <w:trHeight w:val="570"/>
        </w:trPr>
        <w:tc>
          <w:tcPr>
            <w:tcW w:w="3155" w:type="dxa"/>
          </w:tcPr>
          <w:p w14:paraId="1B9D301E" w14:textId="77777777" w:rsidR="00D3019B" w:rsidRPr="00435AED" w:rsidRDefault="00D3019B">
            <w:pPr>
              <w:rPr>
                <w:rFonts w:ascii="Arial" w:hAnsi="Arial" w:cs="Arial"/>
                <w:sz w:val="20"/>
                <w:szCs w:val="20"/>
              </w:rPr>
            </w:pPr>
          </w:p>
        </w:tc>
        <w:tc>
          <w:tcPr>
            <w:tcW w:w="2636" w:type="dxa"/>
          </w:tcPr>
          <w:p w14:paraId="784BA85E" w14:textId="77777777" w:rsidR="00D3019B" w:rsidRPr="00435AED" w:rsidRDefault="00D3019B">
            <w:pPr>
              <w:rPr>
                <w:rFonts w:ascii="Arial" w:hAnsi="Arial" w:cs="Arial"/>
                <w:sz w:val="20"/>
                <w:szCs w:val="20"/>
              </w:rPr>
            </w:pPr>
          </w:p>
        </w:tc>
        <w:tc>
          <w:tcPr>
            <w:tcW w:w="2184" w:type="dxa"/>
          </w:tcPr>
          <w:p w14:paraId="09870434" w14:textId="77777777" w:rsidR="00D3019B" w:rsidRPr="00435AED" w:rsidRDefault="00D3019B">
            <w:pPr>
              <w:rPr>
                <w:rFonts w:ascii="Arial" w:hAnsi="Arial" w:cs="Arial"/>
                <w:sz w:val="20"/>
                <w:szCs w:val="20"/>
              </w:rPr>
            </w:pPr>
          </w:p>
        </w:tc>
        <w:tc>
          <w:tcPr>
            <w:tcW w:w="1796" w:type="dxa"/>
          </w:tcPr>
          <w:p w14:paraId="1BB901A7" w14:textId="77777777" w:rsidR="00D3019B" w:rsidRPr="00435AED" w:rsidRDefault="00D3019B">
            <w:pPr>
              <w:rPr>
                <w:rFonts w:ascii="Arial" w:hAnsi="Arial" w:cs="Arial"/>
                <w:sz w:val="20"/>
                <w:szCs w:val="20"/>
              </w:rPr>
            </w:pPr>
          </w:p>
        </w:tc>
        <w:tc>
          <w:tcPr>
            <w:tcW w:w="1557" w:type="dxa"/>
          </w:tcPr>
          <w:p w14:paraId="23813771" w14:textId="77777777" w:rsidR="00D3019B" w:rsidRPr="00435AED" w:rsidRDefault="00D3019B">
            <w:pPr>
              <w:rPr>
                <w:rFonts w:ascii="Arial" w:hAnsi="Arial" w:cs="Arial"/>
                <w:sz w:val="20"/>
                <w:szCs w:val="20"/>
              </w:rPr>
            </w:pPr>
          </w:p>
        </w:tc>
        <w:tc>
          <w:tcPr>
            <w:tcW w:w="1731" w:type="dxa"/>
          </w:tcPr>
          <w:p w14:paraId="2F38A060" w14:textId="77777777" w:rsidR="00D3019B" w:rsidRPr="00435AED" w:rsidRDefault="00D3019B">
            <w:pPr>
              <w:rPr>
                <w:rFonts w:ascii="Arial" w:hAnsi="Arial" w:cs="Arial"/>
                <w:sz w:val="20"/>
                <w:szCs w:val="20"/>
              </w:rPr>
            </w:pPr>
          </w:p>
        </w:tc>
        <w:tc>
          <w:tcPr>
            <w:tcW w:w="1658" w:type="dxa"/>
          </w:tcPr>
          <w:p w14:paraId="2A6D50CD" w14:textId="77777777" w:rsidR="00D3019B" w:rsidRPr="00435AED" w:rsidRDefault="00D3019B">
            <w:pPr>
              <w:rPr>
                <w:rFonts w:ascii="Arial" w:hAnsi="Arial" w:cs="Arial"/>
                <w:sz w:val="20"/>
                <w:szCs w:val="20"/>
              </w:rPr>
            </w:pPr>
          </w:p>
        </w:tc>
      </w:tr>
      <w:tr w:rsidR="002F577E" w14:paraId="3CAA2147" w14:textId="77777777" w:rsidTr="004B75F4">
        <w:trPr>
          <w:trHeight w:val="550"/>
        </w:trPr>
        <w:tc>
          <w:tcPr>
            <w:tcW w:w="3155" w:type="dxa"/>
          </w:tcPr>
          <w:p w14:paraId="2FB71639" w14:textId="77777777" w:rsidR="00D3019B" w:rsidRPr="00435AED" w:rsidRDefault="00D3019B">
            <w:pPr>
              <w:rPr>
                <w:rFonts w:ascii="Arial" w:hAnsi="Arial" w:cs="Arial"/>
                <w:sz w:val="20"/>
                <w:szCs w:val="20"/>
              </w:rPr>
            </w:pPr>
          </w:p>
        </w:tc>
        <w:tc>
          <w:tcPr>
            <w:tcW w:w="2636" w:type="dxa"/>
          </w:tcPr>
          <w:p w14:paraId="1DDC5F54" w14:textId="77777777" w:rsidR="00D3019B" w:rsidRPr="00435AED" w:rsidRDefault="00D3019B">
            <w:pPr>
              <w:rPr>
                <w:rFonts w:ascii="Arial" w:hAnsi="Arial" w:cs="Arial"/>
                <w:sz w:val="20"/>
                <w:szCs w:val="20"/>
              </w:rPr>
            </w:pPr>
          </w:p>
        </w:tc>
        <w:tc>
          <w:tcPr>
            <w:tcW w:w="2184" w:type="dxa"/>
          </w:tcPr>
          <w:p w14:paraId="2A41CC18" w14:textId="77777777" w:rsidR="00D3019B" w:rsidRPr="00435AED" w:rsidRDefault="00D3019B">
            <w:pPr>
              <w:rPr>
                <w:rFonts w:ascii="Arial" w:hAnsi="Arial" w:cs="Arial"/>
                <w:sz w:val="20"/>
                <w:szCs w:val="20"/>
              </w:rPr>
            </w:pPr>
          </w:p>
        </w:tc>
        <w:tc>
          <w:tcPr>
            <w:tcW w:w="1796" w:type="dxa"/>
          </w:tcPr>
          <w:p w14:paraId="393F7F7F" w14:textId="77777777" w:rsidR="00D3019B" w:rsidRPr="00435AED" w:rsidRDefault="00D3019B">
            <w:pPr>
              <w:rPr>
                <w:rFonts w:ascii="Arial" w:hAnsi="Arial" w:cs="Arial"/>
                <w:sz w:val="20"/>
                <w:szCs w:val="20"/>
              </w:rPr>
            </w:pPr>
          </w:p>
        </w:tc>
        <w:tc>
          <w:tcPr>
            <w:tcW w:w="1557" w:type="dxa"/>
          </w:tcPr>
          <w:p w14:paraId="540B0F9D" w14:textId="77777777" w:rsidR="00D3019B" w:rsidRPr="00435AED" w:rsidRDefault="00D3019B">
            <w:pPr>
              <w:rPr>
                <w:rFonts w:ascii="Arial" w:hAnsi="Arial" w:cs="Arial"/>
                <w:sz w:val="20"/>
                <w:szCs w:val="20"/>
              </w:rPr>
            </w:pPr>
          </w:p>
        </w:tc>
        <w:tc>
          <w:tcPr>
            <w:tcW w:w="1731" w:type="dxa"/>
          </w:tcPr>
          <w:p w14:paraId="4762EA21" w14:textId="77777777" w:rsidR="00D3019B" w:rsidRPr="00435AED" w:rsidRDefault="00D3019B">
            <w:pPr>
              <w:rPr>
                <w:rFonts w:ascii="Arial" w:hAnsi="Arial" w:cs="Arial"/>
                <w:sz w:val="20"/>
                <w:szCs w:val="20"/>
              </w:rPr>
            </w:pPr>
          </w:p>
        </w:tc>
        <w:tc>
          <w:tcPr>
            <w:tcW w:w="1658" w:type="dxa"/>
          </w:tcPr>
          <w:p w14:paraId="38BCC3A3" w14:textId="77777777" w:rsidR="00D3019B" w:rsidRPr="00435AED" w:rsidRDefault="00D3019B">
            <w:pPr>
              <w:rPr>
                <w:rFonts w:ascii="Arial" w:hAnsi="Arial" w:cs="Arial"/>
                <w:sz w:val="20"/>
                <w:szCs w:val="20"/>
              </w:rPr>
            </w:pPr>
          </w:p>
        </w:tc>
      </w:tr>
    </w:tbl>
    <w:p w14:paraId="477B5111" w14:textId="77777777" w:rsidR="00CD2DB7" w:rsidRDefault="00CD2DB7" w:rsidP="004B75F4"/>
    <w:sectPr w:rsidR="00CD2DB7" w:rsidSect="00E06A7A">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71FC8" w14:textId="77777777" w:rsidR="00DF7542" w:rsidRDefault="00DF7542" w:rsidP="00FB445B">
      <w:pPr>
        <w:spacing w:after="0" w:line="240" w:lineRule="auto"/>
      </w:pPr>
      <w:r>
        <w:separator/>
      </w:r>
    </w:p>
  </w:endnote>
  <w:endnote w:type="continuationSeparator" w:id="0">
    <w:p w14:paraId="339C97F7" w14:textId="77777777" w:rsidR="00DF7542" w:rsidRDefault="00DF7542" w:rsidP="00FB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lang w:val="es-ES"/>
      </w:rPr>
      <w:id w:val="-922879150"/>
      <w:docPartObj>
        <w:docPartGallery w:val="Page Numbers (Bottom of Page)"/>
        <w:docPartUnique/>
      </w:docPartObj>
    </w:sdtPr>
    <w:sdtEndPr/>
    <w:sdtContent>
      <w:p w14:paraId="07C522CC" w14:textId="746ACA6C" w:rsidR="004B6017" w:rsidRPr="00435AED" w:rsidRDefault="004B6017">
        <w:pPr>
          <w:pStyle w:val="Piedepgina"/>
          <w:jc w:val="right"/>
          <w:rPr>
            <w:rFonts w:ascii="Arial" w:hAnsi="Arial" w:cs="Arial"/>
            <w:sz w:val="20"/>
            <w:szCs w:val="20"/>
          </w:rPr>
        </w:pPr>
        <w:r w:rsidRPr="00435AED">
          <w:rPr>
            <w:rFonts w:ascii="Arial" w:hAnsi="Arial" w:cs="Arial"/>
            <w:sz w:val="20"/>
            <w:szCs w:val="20"/>
            <w:lang w:val="es-ES"/>
          </w:rPr>
          <w:t>Página |</w:t>
        </w:r>
        <w:r w:rsidRPr="00435AED">
          <w:rPr>
            <w:rFonts w:ascii="Arial" w:hAnsi="Arial" w:cs="Arial"/>
            <w:b/>
            <w:bCs/>
            <w:sz w:val="20"/>
            <w:szCs w:val="20"/>
            <w:lang w:val="es-ES"/>
          </w:rPr>
          <w:t xml:space="preserve"> </w:t>
        </w:r>
        <w:r w:rsidRPr="00435AED">
          <w:rPr>
            <w:rFonts w:ascii="Arial" w:hAnsi="Arial" w:cs="Arial"/>
            <w:b/>
            <w:bCs/>
            <w:sz w:val="20"/>
            <w:szCs w:val="20"/>
          </w:rPr>
          <w:fldChar w:fldCharType="begin"/>
        </w:r>
        <w:r w:rsidRPr="00435AED">
          <w:rPr>
            <w:rFonts w:ascii="Arial" w:hAnsi="Arial" w:cs="Arial"/>
            <w:b/>
            <w:bCs/>
            <w:sz w:val="20"/>
            <w:szCs w:val="20"/>
          </w:rPr>
          <w:instrText>PAGE   \* MERGEFORMAT</w:instrText>
        </w:r>
        <w:r w:rsidRPr="00435AED">
          <w:rPr>
            <w:rFonts w:ascii="Arial" w:hAnsi="Arial" w:cs="Arial"/>
            <w:b/>
            <w:bCs/>
            <w:sz w:val="20"/>
            <w:szCs w:val="20"/>
          </w:rPr>
          <w:fldChar w:fldCharType="separate"/>
        </w:r>
        <w:r w:rsidR="009C5E0A" w:rsidRPr="009C5E0A">
          <w:rPr>
            <w:rFonts w:ascii="Arial" w:hAnsi="Arial" w:cs="Arial"/>
            <w:b/>
            <w:bCs/>
            <w:noProof/>
            <w:sz w:val="20"/>
            <w:szCs w:val="20"/>
            <w:lang w:val="es-ES"/>
          </w:rPr>
          <w:t>1</w:t>
        </w:r>
        <w:r w:rsidRPr="00435AED">
          <w:rPr>
            <w:rFonts w:ascii="Arial" w:hAnsi="Arial" w:cs="Arial"/>
            <w:b/>
            <w:bCs/>
            <w:sz w:val="20"/>
            <w:szCs w:val="20"/>
          </w:rPr>
          <w:fldChar w:fldCharType="end"/>
        </w:r>
        <w:r w:rsidRPr="00435AED">
          <w:rPr>
            <w:rFonts w:ascii="Arial" w:hAnsi="Arial" w:cs="Arial"/>
            <w:sz w:val="20"/>
            <w:szCs w:val="20"/>
            <w:lang w:val="es-ES"/>
          </w:rPr>
          <w:t xml:space="preserve"> </w:t>
        </w:r>
      </w:p>
    </w:sdtContent>
  </w:sdt>
  <w:p w14:paraId="726DCFAC" w14:textId="1071D54E" w:rsidR="007E1948" w:rsidRPr="00435AED" w:rsidRDefault="007638E7" w:rsidP="007638E7">
    <w:pPr>
      <w:pStyle w:val="Piedepgina"/>
      <w:jc w:val="both"/>
      <w:rPr>
        <w:rFonts w:ascii="Arial" w:hAnsi="Arial" w:cs="Arial"/>
        <w:b/>
        <w:bCs/>
        <w:sz w:val="18"/>
        <w:szCs w:val="18"/>
      </w:rPr>
    </w:pPr>
    <w:r w:rsidRPr="00435AED">
      <w:rPr>
        <w:rFonts w:ascii="Arial" w:hAnsi="Arial" w:cs="Arial"/>
        <w:b/>
        <w:bCs/>
        <w:sz w:val="18"/>
        <w:szCs w:val="18"/>
      </w:rPr>
      <w:t>Nota: El diligenciamiento de esta página no reemplaza el acta cuando haya lugar a ella.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71CAC" w14:textId="77777777" w:rsidR="00DF7542" w:rsidRDefault="00DF7542" w:rsidP="00FB445B">
      <w:pPr>
        <w:spacing w:after="0" w:line="240" w:lineRule="auto"/>
      </w:pPr>
      <w:r>
        <w:separator/>
      </w:r>
    </w:p>
  </w:footnote>
  <w:footnote w:type="continuationSeparator" w:id="0">
    <w:p w14:paraId="216B28F3" w14:textId="77777777" w:rsidR="00DF7542" w:rsidRDefault="00DF7542" w:rsidP="00FB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03"/>
      <w:gridCol w:w="8647"/>
      <w:gridCol w:w="2126"/>
    </w:tblGrid>
    <w:tr w:rsidR="009C5E0A" w:rsidRPr="00C408BD" w14:paraId="28A97BD1" w14:textId="77777777" w:rsidTr="009C5E0A">
      <w:trPr>
        <w:trHeight w:val="397"/>
      </w:trPr>
      <w:tc>
        <w:tcPr>
          <w:tcW w:w="3403" w:type="dxa"/>
          <w:vMerge w:val="restart"/>
          <w:vAlign w:val="center"/>
        </w:tcPr>
        <w:p w14:paraId="0CA93F2E" w14:textId="77777777" w:rsidR="009C5E0A" w:rsidRPr="00C408BD" w:rsidRDefault="009C5E0A" w:rsidP="009C5E0A">
          <w:pPr>
            <w:jc w:val="center"/>
            <w:rPr>
              <w:rFonts w:ascii="Arial" w:hAnsi="Arial" w:cs="Arial"/>
              <w:sz w:val="16"/>
              <w:szCs w:val="16"/>
            </w:rPr>
          </w:pPr>
        </w:p>
        <w:p w14:paraId="53E9726B" w14:textId="77777777" w:rsidR="009C5E0A" w:rsidRPr="00C408BD" w:rsidRDefault="009C5E0A" w:rsidP="009C5E0A">
          <w:pPr>
            <w:jc w:val="center"/>
            <w:rPr>
              <w:rFonts w:ascii="Arial" w:hAnsi="Arial" w:cs="Arial"/>
              <w:sz w:val="16"/>
              <w:szCs w:val="16"/>
            </w:rPr>
          </w:pPr>
          <w:r w:rsidRPr="00C408BD">
            <w:rPr>
              <w:rFonts w:ascii="Arial" w:hAnsi="Arial" w:cs="Arial"/>
              <w:noProof/>
              <w:sz w:val="16"/>
              <w:szCs w:val="16"/>
              <w:lang w:eastAsia="es-CO"/>
            </w:rPr>
            <w:drawing>
              <wp:inline distT="0" distB="0" distL="0" distR="0" wp14:anchorId="353094AA" wp14:editId="23C401A5">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8647" w:type="dxa"/>
          <w:vAlign w:val="center"/>
        </w:tcPr>
        <w:p w14:paraId="3DD7613E" w14:textId="77777777" w:rsidR="009C5E0A" w:rsidRPr="00C408BD" w:rsidRDefault="009C5E0A" w:rsidP="009C5E0A">
          <w:pPr>
            <w:pStyle w:val="Encabezado"/>
            <w:jc w:val="center"/>
            <w:rPr>
              <w:rFonts w:ascii="Arial" w:hAnsi="Arial" w:cs="Arial"/>
              <w:b/>
              <w:bCs/>
              <w:sz w:val="16"/>
              <w:szCs w:val="16"/>
            </w:rPr>
          </w:pPr>
          <w:r w:rsidRPr="00C408BD">
            <w:rPr>
              <w:rFonts w:ascii="Arial" w:hAnsi="Arial" w:cs="Arial"/>
              <w:b/>
              <w:bCs/>
              <w:sz w:val="16"/>
              <w:szCs w:val="16"/>
            </w:rPr>
            <w:t xml:space="preserve">FORMATO </w:t>
          </w:r>
        </w:p>
      </w:tc>
      <w:tc>
        <w:tcPr>
          <w:tcW w:w="2126" w:type="dxa"/>
          <w:vAlign w:val="center"/>
        </w:tcPr>
        <w:p w14:paraId="0ABA505B" w14:textId="7649828D" w:rsidR="009C5E0A" w:rsidRPr="00C408BD" w:rsidRDefault="009C5E0A" w:rsidP="009C5E0A">
          <w:pPr>
            <w:rPr>
              <w:rFonts w:ascii="Arial" w:hAnsi="Arial" w:cs="Arial"/>
              <w:b/>
              <w:bCs/>
              <w:sz w:val="16"/>
              <w:szCs w:val="16"/>
            </w:rPr>
          </w:pPr>
          <w:r w:rsidRPr="00C408BD">
            <w:rPr>
              <w:rFonts w:ascii="Arial" w:hAnsi="Arial" w:cs="Arial"/>
              <w:b/>
              <w:bCs/>
              <w:sz w:val="16"/>
              <w:szCs w:val="16"/>
            </w:rPr>
            <w:t xml:space="preserve">CÓDIGO: </w:t>
          </w:r>
          <w:r w:rsidRPr="009C5E0A">
            <w:rPr>
              <w:rFonts w:ascii="Arial" w:hAnsi="Arial" w:cs="Arial"/>
              <w:b/>
              <w:bCs/>
              <w:sz w:val="16"/>
              <w:szCs w:val="16"/>
            </w:rPr>
            <w:t>GAD-FO-</w:t>
          </w:r>
          <w:r>
            <w:rPr>
              <w:rFonts w:ascii="Arial" w:hAnsi="Arial" w:cs="Arial"/>
              <w:b/>
              <w:bCs/>
              <w:sz w:val="16"/>
              <w:szCs w:val="16"/>
            </w:rPr>
            <w:t>0</w:t>
          </w:r>
          <w:r w:rsidRPr="009C5E0A">
            <w:rPr>
              <w:rFonts w:ascii="Arial" w:hAnsi="Arial" w:cs="Arial"/>
              <w:b/>
              <w:bCs/>
              <w:sz w:val="16"/>
              <w:szCs w:val="16"/>
            </w:rPr>
            <w:t>25</w:t>
          </w:r>
        </w:p>
      </w:tc>
    </w:tr>
    <w:tr w:rsidR="009C5E0A" w:rsidRPr="00C408BD" w14:paraId="42F11057" w14:textId="77777777" w:rsidTr="009C5E0A">
      <w:trPr>
        <w:trHeight w:val="397"/>
      </w:trPr>
      <w:tc>
        <w:tcPr>
          <w:tcW w:w="3403" w:type="dxa"/>
          <w:vMerge/>
        </w:tcPr>
        <w:p w14:paraId="08FFC2B7" w14:textId="77777777" w:rsidR="009C5E0A" w:rsidRPr="00C408BD" w:rsidRDefault="009C5E0A" w:rsidP="009C5E0A">
          <w:pPr>
            <w:rPr>
              <w:rFonts w:ascii="Arial" w:hAnsi="Arial" w:cs="Arial"/>
              <w:sz w:val="16"/>
              <w:szCs w:val="16"/>
            </w:rPr>
          </w:pPr>
        </w:p>
      </w:tc>
      <w:tc>
        <w:tcPr>
          <w:tcW w:w="8647" w:type="dxa"/>
          <w:vAlign w:val="center"/>
        </w:tcPr>
        <w:p w14:paraId="56DDAC63" w14:textId="77777777" w:rsidR="009C5E0A" w:rsidRPr="00C408BD" w:rsidRDefault="009C5E0A" w:rsidP="009C5E0A">
          <w:pPr>
            <w:pStyle w:val="Encabezado"/>
            <w:jc w:val="center"/>
            <w:rPr>
              <w:rFonts w:ascii="Arial" w:hAnsi="Arial" w:cs="Arial"/>
              <w:b/>
              <w:bCs/>
              <w:sz w:val="16"/>
              <w:szCs w:val="16"/>
            </w:rPr>
          </w:pPr>
          <w:r w:rsidRPr="00384FB8">
            <w:rPr>
              <w:rFonts w:ascii="Arial" w:hAnsi="Arial" w:cs="Arial"/>
              <w:b/>
              <w:bCs/>
              <w:sz w:val="16"/>
              <w:szCs w:val="16"/>
            </w:rPr>
            <w:t>GESTIÓN ADMINISTRATIVA</w:t>
          </w:r>
        </w:p>
      </w:tc>
      <w:tc>
        <w:tcPr>
          <w:tcW w:w="2126" w:type="dxa"/>
          <w:vAlign w:val="center"/>
        </w:tcPr>
        <w:p w14:paraId="112B3DDD"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VERSIÓN:01</w:t>
          </w:r>
        </w:p>
      </w:tc>
    </w:tr>
    <w:tr w:rsidR="009C5E0A" w:rsidRPr="00C408BD" w14:paraId="32C7C72B" w14:textId="77777777" w:rsidTr="009C5E0A">
      <w:trPr>
        <w:trHeight w:val="48"/>
      </w:trPr>
      <w:tc>
        <w:tcPr>
          <w:tcW w:w="3403" w:type="dxa"/>
          <w:vMerge/>
        </w:tcPr>
        <w:p w14:paraId="350CB744" w14:textId="77777777" w:rsidR="009C5E0A" w:rsidRPr="00C408BD" w:rsidRDefault="009C5E0A" w:rsidP="009C5E0A">
          <w:pPr>
            <w:rPr>
              <w:rFonts w:ascii="Arial" w:hAnsi="Arial" w:cs="Arial"/>
              <w:sz w:val="16"/>
              <w:szCs w:val="16"/>
            </w:rPr>
          </w:pPr>
        </w:p>
      </w:tc>
      <w:tc>
        <w:tcPr>
          <w:tcW w:w="8647" w:type="dxa"/>
          <w:vAlign w:val="center"/>
        </w:tcPr>
        <w:p w14:paraId="43DF877E" w14:textId="1FA1F8DC" w:rsidR="009C5E0A" w:rsidRPr="00C408BD" w:rsidRDefault="009C5E0A" w:rsidP="009C5E0A">
          <w:pPr>
            <w:pStyle w:val="Encabezado"/>
            <w:jc w:val="center"/>
            <w:rPr>
              <w:rFonts w:ascii="Arial" w:hAnsi="Arial" w:cs="Arial"/>
              <w:b/>
              <w:bCs/>
              <w:sz w:val="16"/>
              <w:szCs w:val="16"/>
            </w:rPr>
          </w:pPr>
          <w:r w:rsidRPr="009C5E0A">
            <w:rPr>
              <w:rFonts w:ascii="Arial" w:hAnsi="Arial" w:cs="Arial"/>
              <w:b/>
              <w:bCs/>
              <w:sz w:val="16"/>
              <w:szCs w:val="16"/>
            </w:rPr>
            <w:t>CONTROL DE REUNIONES</w:t>
          </w:r>
        </w:p>
      </w:tc>
      <w:tc>
        <w:tcPr>
          <w:tcW w:w="2126" w:type="dxa"/>
          <w:vAlign w:val="center"/>
        </w:tcPr>
        <w:p w14:paraId="715DB3CE"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FECHA: 18/03/2024</w:t>
          </w:r>
        </w:p>
      </w:tc>
    </w:tr>
  </w:tbl>
  <w:p w14:paraId="63526C8D" w14:textId="2914E77B" w:rsidR="009C5E0A" w:rsidRDefault="009C5E0A">
    <w:pPr>
      <w:pStyle w:val="Encabezado"/>
    </w:pPr>
  </w:p>
  <w:tbl>
    <w:tblPr>
      <w:tblW w:w="1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2583"/>
      <w:gridCol w:w="2215"/>
      <w:gridCol w:w="7770"/>
    </w:tblGrid>
    <w:tr w:rsidR="00FB445B" w:rsidRPr="002C7E5C" w14:paraId="084AD77F" w14:textId="77777777" w:rsidTr="004B75F4">
      <w:trPr>
        <w:trHeight w:val="457"/>
        <w:jc w:val="center"/>
      </w:trPr>
      <w:tc>
        <w:tcPr>
          <w:tcW w:w="4241" w:type="dxa"/>
          <w:gridSpan w:val="2"/>
          <w:shd w:val="clear" w:color="auto" w:fill="C0C0C0"/>
          <w:vAlign w:val="center"/>
        </w:tcPr>
        <w:p w14:paraId="417778CB" w14:textId="77777777" w:rsidR="00FB445B" w:rsidRPr="00435AED" w:rsidRDefault="00FB445B" w:rsidP="00FB445B">
          <w:pPr>
            <w:rPr>
              <w:rFonts w:ascii="Arial" w:hAnsi="Arial" w:cs="Arial"/>
              <w:b/>
              <w:sz w:val="20"/>
            </w:rPr>
          </w:pPr>
          <w:r w:rsidRPr="00435AED">
            <w:rPr>
              <w:rFonts w:ascii="Arial" w:hAnsi="Arial" w:cs="Arial"/>
              <w:b/>
              <w:sz w:val="16"/>
              <w:szCs w:val="16"/>
            </w:rPr>
            <w:t>OBJETIVO REUNIÓN:</w:t>
          </w:r>
        </w:p>
      </w:tc>
      <w:tc>
        <w:tcPr>
          <w:tcW w:w="9985" w:type="dxa"/>
          <w:gridSpan w:val="2"/>
          <w:vAlign w:val="center"/>
        </w:tcPr>
        <w:p w14:paraId="1F61DC3D" w14:textId="0019326E" w:rsidR="00FB445B" w:rsidRPr="00DD6C78" w:rsidRDefault="00AA2CA6" w:rsidP="00FB445B">
          <w:pPr>
            <w:rPr>
              <w:rFonts w:ascii="Times New Roman" w:hAnsi="Times New Roman" w:cs="Times New Roman"/>
              <w:b/>
              <w:sz w:val="20"/>
            </w:rPr>
          </w:pPr>
          <w:r>
            <w:rPr>
              <w:rFonts w:ascii="Times New Roman" w:hAnsi="Times New Roman" w:cs="Times New Roman"/>
              <w:b/>
              <w:sz w:val="20"/>
            </w:rPr>
            <w:t xml:space="preserve">Mesas de trabajo actualización TRD </w:t>
          </w:r>
          <w:r w:rsidR="002E64DF" w:rsidRPr="002E64DF">
            <w:rPr>
              <w:rFonts w:ascii="Times New Roman" w:hAnsi="Times New Roman" w:cs="Times New Roman"/>
              <w:b/>
              <w:bCs/>
              <w:sz w:val="20"/>
            </w:rPr>
            <w:t xml:space="preserve">Dirección </w:t>
          </w:r>
          <w:r w:rsidR="000E24BB">
            <w:rPr>
              <w:rFonts w:ascii="Times New Roman" w:hAnsi="Times New Roman" w:cs="Times New Roman"/>
              <w:b/>
              <w:bCs/>
              <w:sz w:val="20"/>
            </w:rPr>
            <w:t>Administrativa</w:t>
          </w:r>
        </w:p>
      </w:tc>
    </w:tr>
    <w:tr w:rsidR="00FB445B" w:rsidRPr="002C7E5C" w14:paraId="3FE4091D" w14:textId="77777777" w:rsidTr="004B75F4">
      <w:trPr>
        <w:trHeight w:val="457"/>
        <w:jc w:val="center"/>
      </w:trPr>
      <w:tc>
        <w:tcPr>
          <w:tcW w:w="1658" w:type="dxa"/>
          <w:shd w:val="clear" w:color="auto" w:fill="C0C0C0"/>
          <w:vAlign w:val="center"/>
        </w:tcPr>
        <w:p w14:paraId="3A39D39E" w14:textId="77777777" w:rsidR="00FB445B" w:rsidRPr="00435AED" w:rsidRDefault="00FB445B" w:rsidP="00FB445B">
          <w:pPr>
            <w:rPr>
              <w:rFonts w:ascii="Arial" w:hAnsi="Arial" w:cs="Arial"/>
              <w:b/>
              <w:sz w:val="16"/>
              <w:szCs w:val="16"/>
            </w:rPr>
          </w:pPr>
          <w:r w:rsidRPr="00435AED">
            <w:rPr>
              <w:rFonts w:ascii="Arial" w:hAnsi="Arial" w:cs="Arial"/>
              <w:b/>
              <w:sz w:val="16"/>
              <w:szCs w:val="16"/>
            </w:rPr>
            <w:t>FECHA:</w:t>
          </w:r>
        </w:p>
      </w:tc>
      <w:tc>
        <w:tcPr>
          <w:tcW w:w="2582" w:type="dxa"/>
          <w:vAlign w:val="center"/>
        </w:tcPr>
        <w:p w14:paraId="5704BE9C" w14:textId="77777777" w:rsidR="00FB445B" w:rsidRDefault="009706D6" w:rsidP="00BB6453">
          <w:pPr>
            <w:spacing w:after="0"/>
            <w:rPr>
              <w:rFonts w:ascii="Times New Roman" w:hAnsi="Times New Roman" w:cs="Times New Roman"/>
              <w:sz w:val="18"/>
              <w:szCs w:val="18"/>
            </w:rPr>
          </w:pPr>
          <w:r>
            <w:rPr>
              <w:rFonts w:ascii="Times New Roman" w:hAnsi="Times New Roman" w:cs="Times New Roman"/>
              <w:sz w:val="18"/>
              <w:szCs w:val="18"/>
            </w:rPr>
            <w:t>14</w:t>
          </w:r>
          <w:r w:rsidR="00AA2CA6">
            <w:rPr>
              <w:rFonts w:ascii="Times New Roman" w:hAnsi="Times New Roman" w:cs="Times New Roman"/>
              <w:sz w:val="18"/>
              <w:szCs w:val="18"/>
            </w:rPr>
            <w:t>/0</w:t>
          </w:r>
          <w:r w:rsidR="002967CA">
            <w:rPr>
              <w:rFonts w:ascii="Times New Roman" w:hAnsi="Times New Roman" w:cs="Times New Roman"/>
              <w:sz w:val="18"/>
              <w:szCs w:val="18"/>
            </w:rPr>
            <w:t>5</w:t>
          </w:r>
          <w:r w:rsidR="00AA2CA6">
            <w:rPr>
              <w:rFonts w:ascii="Times New Roman" w:hAnsi="Times New Roman" w:cs="Times New Roman"/>
              <w:sz w:val="18"/>
              <w:szCs w:val="18"/>
            </w:rPr>
            <w:t>/2026</w:t>
          </w:r>
        </w:p>
        <w:p w14:paraId="594C6E3B" w14:textId="77777777" w:rsidR="00BB6453" w:rsidRDefault="00BB6453" w:rsidP="00BB6453">
          <w:pPr>
            <w:spacing w:after="0"/>
            <w:rPr>
              <w:rFonts w:ascii="Times New Roman" w:hAnsi="Times New Roman" w:cs="Times New Roman"/>
              <w:sz w:val="18"/>
              <w:szCs w:val="18"/>
            </w:rPr>
          </w:pPr>
          <w:r>
            <w:rPr>
              <w:rFonts w:ascii="Times New Roman" w:hAnsi="Times New Roman" w:cs="Times New Roman"/>
              <w:sz w:val="18"/>
              <w:szCs w:val="18"/>
            </w:rPr>
            <w:t>15/05/2026</w:t>
          </w:r>
        </w:p>
        <w:p w14:paraId="101BA95E" w14:textId="77777777" w:rsidR="00AA718E" w:rsidRDefault="00AA718E" w:rsidP="00BB6453">
          <w:pPr>
            <w:spacing w:after="0"/>
            <w:rPr>
              <w:rFonts w:ascii="Times New Roman" w:hAnsi="Times New Roman" w:cs="Times New Roman"/>
              <w:sz w:val="18"/>
              <w:szCs w:val="18"/>
            </w:rPr>
          </w:pPr>
          <w:r>
            <w:rPr>
              <w:rFonts w:ascii="Times New Roman" w:hAnsi="Times New Roman" w:cs="Times New Roman"/>
              <w:sz w:val="18"/>
              <w:szCs w:val="18"/>
            </w:rPr>
            <w:t>20/05/2026</w:t>
          </w:r>
        </w:p>
        <w:p w14:paraId="679F2CC0" w14:textId="77777777" w:rsidR="00AA718E" w:rsidRDefault="00AA718E" w:rsidP="00BB6453">
          <w:pPr>
            <w:spacing w:after="0"/>
            <w:rPr>
              <w:rFonts w:ascii="Times New Roman" w:hAnsi="Times New Roman" w:cs="Times New Roman"/>
              <w:sz w:val="18"/>
              <w:szCs w:val="18"/>
            </w:rPr>
          </w:pPr>
          <w:r>
            <w:rPr>
              <w:rFonts w:ascii="Times New Roman" w:hAnsi="Times New Roman" w:cs="Times New Roman"/>
              <w:sz w:val="18"/>
              <w:szCs w:val="18"/>
            </w:rPr>
            <w:t>27/05/2026</w:t>
          </w:r>
        </w:p>
        <w:p w14:paraId="57781BE1" w14:textId="78B4C160" w:rsidR="00031EC1" w:rsidRPr="00585558" w:rsidRDefault="00031EC1" w:rsidP="00BB6453">
          <w:pPr>
            <w:spacing w:after="0"/>
            <w:rPr>
              <w:rFonts w:ascii="Times New Roman" w:hAnsi="Times New Roman" w:cs="Times New Roman"/>
              <w:sz w:val="18"/>
              <w:szCs w:val="18"/>
            </w:rPr>
          </w:pPr>
          <w:r>
            <w:rPr>
              <w:rFonts w:ascii="Times New Roman" w:hAnsi="Times New Roman" w:cs="Times New Roman"/>
              <w:sz w:val="18"/>
              <w:szCs w:val="18"/>
            </w:rPr>
            <w:t>28/05/2026</w:t>
          </w:r>
        </w:p>
      </w:tc>
      <w:tc>
        <w:tcPr>
          <w:tcW w:w="2215" w:type="dxa"/>
          <w:shd w:val="clear" w:color="auto" w:fill="C0C0C0"/>
          <w:vAlign w:val="center"/>
        </w:tcPr>
        <w:p w14:paraId="35D26B85" w14:textId="77777777" w:rsidR="00FB445B" w:rsidRPr="00435AED" w:rsidRDefault="00FB445B" w:rsidP="00FB445B">
          <w:pPr>
            <w:rPr>
              <w:rFonts w:ascii="Arial" w:hAnsi="Arial" w:cs="Arial"/>
              <w:b/>
              <w:sz w:val="16"/>
              <w:szCs w:val="16"/>
            </w:rPr>
          </w:pPr>
          <w:r w:rsidRPr="00435AED">
            <w:rPr>
              <w:rFonts w:ascii="Arial" w:hAnsi="Arial" w:cs="Arial"/>
              <w:b/>
              <w:sz w:val="16"/>
              <w:szCs w:val="16"/>
            </w:rPr>
            <w:t>LUGAR:</w:t>
          </w:r>
        </w:p>
      </w:tc>
      <w:tc>
        <w:tcPr>
          <w:tcW w:w="7770" w:type="dxa"/>
          <w:vAlign w:val="center"/>
        </w:tcPr>
        <w:p w14:paraId="6F708FB3" w14:textId="77777777" w:rsidR="00FB445B" w:rsidRDefault="002967CA" w:rsidP="00FB445B">
          <w:pPr>
            <w:rPr>
              <w:rFonts w:ascii="Times New Roman" w:hAnsi="Times New Roman" w:cs="Times New Roman"/>
              <w:sz w:val="20"/>
              <w:szCs w:val="20"/>
            </w:rPr>
          </w:pPr>
          <w:r>
            <w:rPr>
              <w:rFonts w:ascii="Times New Roman" w:hAnsi="Times New Roman" w:cs="Times New Roman"/>
              <w:sz w:val="20"/>
              <w:szCs w:val="20"/>
            </w:rPr>
            <w:t>Virtual</w:t>
          </w:r>
        </w:p>
        <w:p w14:paraId="64738C8E" w14:textId="4A560A83" w:rsidR="00AA718E" w:rsidRPr="00585558" w:rsidRDefault="00AA718E" w:rsidP="00FB445B">
          <w:pPr>
            <w:rPr>
              <w:rFonts w:ascii="Times New Roman" w:hAnsi="Times New Roman" w:cs="Times New Roman"/>
              <w:sz w:val="20"/>
              <w:szCs w:val="20"/>
            </w:rPr>
          </w:pPr>
          <w:r>
            <w:rPr>
              <w:rFonts w:ascii="Times New Roman" w:hAnsi="Times New Roman" w:cs="Times New Roman"/>
              <w:sz w:val="20"/>
              <w:szCs w:val="20"/>
            </w:rPr>
            <w:t>Piso 8 sala C</w:t>
          </w:r>
        </w:p>
      </w:tc>
    </w:tr>
    <w:tr w:rsidR="00FB445B" w:rsidRPr="002C7E5C" w14:paraId="7CF06451" w14:textId="77777777" w:rsidTr="004B75F4">
      <w:trPr>
        <w:trHeight w:val="457"/>
        <w:jc w:val="center"/>
      </w:trPr>
      <w:tc>
        <w:tcPr>
          <w:tcW w:w="1658" w:type="dxa"/>
          <w:shd w:val="clear" w:color="auto" w:fill="C0C0C0"/>
          <w:vAlign w:val="center"/>
        </w:tcPr>
        <w:p w14:paraId="2A3E7C19" w14:textId="77777777" w:rsidR="00FB445B" w:rsidRPr="00435AED" w:rsidRDefault="00FB445B" w:rsidP="00FB445B">
          <w:pPr>
            <w:rPr>
              <w:rFonts w:ascii="Arial" w:hAnsi="Arial" w:cs="Arial"/>
              <w:b/>
              <w:sz w:val="16"/>
              <w:szCs w:val="16"/>
            </w:rPr>
          </w:pPr>
          <w:r w:rsidRPr="00435AED">
            <w:rPr>
              <w:rFonts w:ascii="Arial" w:hAnsi="Arial" w:cs="Arial"/>
              <w:b/>
              <w:sz w:val="16"/>
              <w:szCs w:val="16"/>
            </w:rPr>
            <w:t>HORARIO:</w:t>
          </w:r>
        </w:p>
      </w:tc>
      <w:tc>
        <w:tcPr>
          <w:tcW w:w="2582" w:type="dxa"/>
          <w:vAlign w:val="center"/>
        </w:tcPr>
        <w:p w14:paraId="0B02F070" w14:textId="77777777" w:rsidR="00BB6453" w:rsidRDefault="00AA2CA6" w:rsidP="00BB6453">
          <w:pPr>
            <w:spacing w:after="0"/>
            <w:rPr>
              <w:rFonts w:ascii="Times New Roman" w:hAnsi="Times New Roman" w:cs="Times New Roman"/>
              <w:sz w:val="20"/>
              <w:szCs w:val="20"/>
            </w:rPr>
          </w:pPr>
          <w:r>
            <w:rPr>
              <w:rFonts w:ascii="Times New Roman" w:hAnsi="Times New Roman" w:cs="Times New Roman"/>
              <w:sz w:val="20"/>
              <w:szCs w:val="20"/>
            </w:rPr>
            <w:t>9:00 a.m.</w:t>
          </w:r>
          <w:r w:rsidR="000E24BB">
            <w:rPr>
              <w:rFonts w:ascii="Times New Roman" w:hAnsi="Times New Roman" w:cs="Times New Roman"/>
              <w:sz w:val="20"/>
              <w:szCs w:val="20"/>
            </w:rPr>
            <w:t xml:space="preserve"> a 10:00 a.m.</w:t>
          </w:r>
        </w:p>
        <w:p w14:paraId="1E184A79" w14:textId="77777777" w:rsidR="00FB445B" w:rsidRDefault="00BB6453" w:rsidP="00BB6453">
          <w:pPr>
            <w:spacing w:after="0"/>
            <w:rPr>
              <w:rFonts w:ascii="Times New Roman" w:hAnsi="Times New Roman" w:cs="Times New Roman"/>
              <w:sz w:val="20"/>
              <w:szCs w:val="20"/>
            </w:rPr>
          </w:pPr>
          <w:r>
            <w:rPr>
              <w:rFonts w:ascii="Times New Roman" w:hAnsi="Times New Roman" w:cs="Times New Roman"/>
              <w:sz w:val="20"/>
              <w:szCs w:val="20"/>
            </w:rPr>
            <w:t>2:00 p.m. a 3:00 p.m.</w:t>
          </w:r>
          <w:r w:rsidR="000E24BB">
            <w:rPr>
              <w:rFonts w:ascii="Times New Roman" w:hAnsi="Times New Roman" w:cs="Times New Roman"/>
              <w:sz w:val="20"/>
              <w:szCs w:val="20"/>
            </w:rPr>
            <w:t xml:space="preserve"> </w:t>
          </w:r>
        </w:p>
        <w:p w14:paraId="0FE5D424" w14:textId="77777777" w:rsidR="00AA718E" w:rsidRDefault="00AA718E" w:rsidP="00BB6453">
          <w:pPr>
            <w:spacing w:after="0"/>
            <w:rPr>
              <w:rFonts w:ascii="Times New Roman" w:hAnsi="Times New Roman" w:cs="Times New Roman"/>
              <w:sz w:val="20"/>
              <w:szCs w:val="20"/>
            </w:rPr>
          </w:pPr>
          <w:r>
            <w:rPr>
              <w:rFonts w:ascii="Times New Roman" w:hAnsi="Times New Roman" w:cs="Times New Roman"/>
              <w:sz w:val="20"/>
              <w:szCs w:val="20"/>
            </w:rPr>
            <w:t>3:00 p.m.</w:t>
          </w:r>
          <w:r>
            <w:rPr>
              <w:rFonts w:ascii="Times New Roman" w:hAnsi="Times New Roman" w:cs="Times New Roman"/>
              <w:sz w:val="20"/>
              <w:szCs w:val="20"/>
            </w:rPr>
            <w:t xml:space="preserve"> a 4:00 p.m.</w:t>
          </w:r>
        </w:p>
        <w:p w14:paraId="6A0AC10D" w14:textId="77777777" w:rsidR="00AA718E" w:rsidRDefault="00AA718E" w:rsidP="00BB6453">
          <w:pPr>
            <w:spacing w:after="0"/>
            <w:rPr>
              <w:rFonts w:ascii="Times New Roman" w:hAnsi="Times New Roman" w:cs="Times New Roman"/>
              <w:sz w:val="20"/>
              <w:szCs w:val="20"/>
            </w:rPr>
          </w:pPr>
          <w:r>
            <w:rPr>
              <w:rFonts w:ascii="Times New Roman" w:hAnsi="Times New Roman" w:cs="Times New Roman"/>
              <w:sz w:val="20"/>
              <w:szCs w:val="20"/>
            </w:rPr>
            <w:t>2:00 p.m. a 3:00 p.m.</w:t>
          </w:r>
        </w:p>
        <w:p w14:paraId="3A2B8766" w14:textId="55E4090D" w:rsidR="00031EC1" w:rsidRPr="00585558" w:rsidRDefault="00031EC1" w:rsidP="00BB6453">
          <w:pPr>
            <w:spacing w:after="0"/>
            <w:rPr>
              <w:rFonts w:ascii="Times New Roman" w:hAnsi="Times New Roman" w:cs="Times New Roman"/>
              <w:sz w:val="20"/>
              <w:szCs w:val="20"/>
            </w:rPr>
          </w:pPr>
          <w:r>
            <w:rPr>
              <w:rFonts w:ascii="Times New Roman" w:hAnsi="Times New Roman" w:cs="Times New Roman"/>
              <w:sz w:val="20"/>
              <w:szCs w:val="20"/>
            </w:rPr>
            <w:t>2:30 p.m. a 3:30 p.m.</w:t>
          </w:r>
        </w:p>
      </w:tc>
      <w:tc>
        <w:tcPr>
          <w:tcW w:w="2215" w:type="dxa"/>
          <w:shd w:val="clear" w:color="auto" w:fill="C0C0C0"/>
          <w:vAlign w:val="center"/>
        </w:tcPr>
        <w:p w14:paraId="32F6365D" w14:textId="77777777" w:rsidR="00FB445B" w:rsidRPr="00435AED" w:rsidRDefault="00FB445B" w:rsidP="00FB445B">
          <w:pPr>
            <w:rPr>
              <w:rFonts w:ascii="Arial" w:hAnsi="Arial" w:cs="Arial"/>
              <w:b/>
              <w:sz w:val="16"/>
              <w:szCs w:val="16"/>
            </w:rPr>
          </w:pPr>
          <w:r w:rsidRPr="00435AED">
            <w:rPr>
              <w:rFonts w:ascii="Arial" w:hAnsi="Arial" w:cs="Arial"/>
              <w:b/>
              <w:sz w:val="16"/>
              <w:szCs w:val="16"/>
            </w:rPr>
            <w:t>ÁREA SDP A CARGO:</w:t>
          </w:r>
        </w:p>
      </w:tc>
      <w:sdt>
        <w:sdtPr>
          <w:rPr>
            <w:rFonts w:ascii="Arial" w:hAnsi="Arial" w:cs="Arial"/>
            <w:sz w:val="20"/>
            <w:szCs w:val="20"/>
          </w:rPr>
          <w:alias w:val="Escoger de la Lista la Dependencia"/>
          <w:tag w:val="Escoger de la Lista la Dependencia"/>
          <w:id w:val="988905191"/>
          <w:placeholder>
            <w:docPart w:val="DefaultPlaceholder_-1854013438"/>
          </w:placeholder>
          <w15:color w:val="000000"/>
          <w:dropDownList>
            <w:listItem w:value="Elija un elemento."/>
            <w:listItem w:displayText="Despacho" w:value="Despacho"/>
            <w:listItem w:displayText="Oficina Asesora de Comunicaciones" w:value="Oficina Asesora de Comunicaciones"/>
            <w:listItem w:displayText="Oficna de Control Disciplinario Interno" w:value="Oficna de Control Disciplinario Interno"/>
            <w:listItem w:displayText="Oficina de Control Interno" w:value="Oficina de Control Interno"/>
            <w:listItem w:displayText="Oficina de Integración Regional" w:value="Oficina de Integración Regional"/>
            <w:listItem w:displayText="Oficina de Laboratorio de Ciudad" w:value="Oficina de Laboratorio de Ciudad"/>
            <w:listItem w:displayText="Oficina de Participación y Diálogo de Ciudad" w:value="Oficina de Participación y Diálogo de Ciudad"/>
            <w:listItem w:displayText="Subsecretaría de Planeación Territorial" w:value="Subsecretaría de Planeación Territorial"/>
            <w:listItem w:displayText="Dirección de Planeamiento Local" w:value="Dirección de Planeamiento Local"/>
            <w:listItem w:displayText="Subdirección de Planeamiento Local del Centro Ampliado" w:value="Subdirección de Planeamiento Local del Centro Ampliado"/>
            <w:listItem w:displayText="Subdirección de Planeamiento Local del Sur Oriente" w:value="Subdirección de Planeamiento Local del Sur Oriente"/>
            <w:listItem w:displayText="Subdirección de Planeamiento Local del Sur Occidente" w:value="Subdirección de Planeamiento Local del Sur Occidente"/>
            <w:listItem w:displayText="Subdirección de Planeamiento Local del Occidente" w:value="Subdirección de Planeamiento Local del Occidente"/>
            <w:listItem w:displayText="Subdirección de Planeamiento Local del Noroccidente" w:value="Subdirección de Planeamiento Local del Noroccidente"/>
            <w:listItem w:displayText="Subdirección de Planeamiento Local del Norte" w:value="Subdirección de Planeamiento Local del Norte"/>
            <w:listItem w:displayText="Subdirección de Planeamiento Rural Sostenible" w:value="Subdirección de Planeamiento Rural Sostenible"/>
            <w:listItem w:displayText="Dirección de Desarrollo del Suelo" w:value="Dirección de Desarrollo del Suelo"/>
            <w:listItem w:displayText="Subdirección de Renovación Urbana y Desarrollo" w:value="Subdirección de Renovación Urbana y Desarrollo"/>
            <w:listItem w:displayText="Subdirección de Consolidación" w:value="Subdirección de Consolidación"/>
            <w:listItem w:displayText="Subdirección de Mejoramiento Integral" w:value="Subdirección de Mejoramiento Integral"/>
            <w:listItem w:displayText="Dirección de Estructuras y Sistemas Territoriales" w:value="Dirección de Estructuras y Sistemas Territoriales"/>
            <w:listItem w:displayText="Subdirección de Planes Maestros" w:value="Subdirección de Planes Maestros"/>
            <w:listItem w:displayText="Subdirección de Eco Urbanismo y Construcción Sostenible" w:value="Subdirección de Eco Urbanismo y Construcción Sostenible"/>
            <w:listItem w:displayText="Subdirección de Economía Urbana, Rural y Regional" w:value="Subdirección de Economía Urbana, Rural y Regional"/>
            <w:listItem w:displayText="Dirección de Trámites Administrativos Urbanísticos" w:value="Dirección de Trámites Administrativos Urbanísticos"/>
            <w:listItem w:displayText="Subsecretaría de Políticas Públicas y Planeación Social y Económica" w:value="Subsecretaría de Políticas Públicas y Planeación Social y Económica"/>
            <w:listItem w:displayText="Dirección de Formulación y Seguimiento de Políticas Públicas" w:value="Dirección de Formulación y Seguimiento de Políticas Públicas"/>
            <w:listItem w:displayText="Dirección de Planeación del Desarrollo Económico" w:value="Dirección de Planeación del Desarrollo Económico"/>
            <w:listItem w:displayText="Dirección de Planeación del Desarrollo Social" w:value="Dirección de Planeación del Desarrollo Social"/>
            <w:listItem w:displayText="Dirección de Evaluación de Políticas Públicas Distritales" w:value="Dirección de Evaluación de Políticas Públicas Distritales"/>
            <w:listItem w:displayText="Dirección de Diversidad Sexual, Poblacionales y Géneros" w:value="Dirección de Diversidad Sexual, Poblacionales y Géneros"/>
            <w:listItem w:displayText="Subsecretaría de Planeación de la Inversión" w:value="Subsecretaría de Planeación de la Inversión"/>
            <w:listItem w:displayText="Dirección Distrital de Programación, Seguimiento a la Inversión y Plan de Desarrollo" w:value="Dirección Distrital de Programación, Seguimiento a la Inversión y Plan de Desarrollo"/>
            <w:listItem w:displayText="Dirección de Programación, Seguimiento a la Inversión y Planes de Desarrollo Locales" w:value="Dirección de Programación, Seguimiento a la Inversión y Planes de Desarrollo Locales"/>
            <w:listItem w:displayText="Dirección de Inversiones Estratégicas" w:value="Dirección de Inversiones Estratégicas"/>
            <w:listItem w:displayText="Subsecretaría de Información" w:value="Subsecretaría de Información"/>
            <w:listItem w:displayText="Dirección de Cartografía" w:value="Dirección de Cartografía"/>
            <w:listItem w:displayText="Dirección de Información y Estadísticas" w:value="Dirección de Información y Estadísticas"/>
            <w:listItem w:displayText="Dirección de Registros Sociales" w:value="Dirección de Registros Sociales"/>
            <w:listItem w:displayText="Dirección de Estratificación" w:value="Dirección de Estratificación"/>
            <w:listItem w:displayText="Subsecretaría Jurídica" w:value="Subsecretaría Jurídica"/>
            <w:listItem w:displayText="Dirección de Análisis y Conceptos Jurídicos" w:value="Dirección de Análisis y Conceptos Jurídicos"/>
            <w:listItem w:displayText="Dirección de Defensa Judicial" w:value="Dirección de Defensa Judicial"/>
            <w:listItem w:displayText="Subsecretaría de Gestión Institucional" w:value="Subsecretaría de Gestión Institucional"/>
            <w:listItem w:displayText="Dirección de Planeación Institucional" w:value="Dirección de Planeación Institucional"/>
            <w:listItem w:displayText="Dirección de Talento Humano" w:value="Dirección de Talento Humano"/>
            <w:listItem w:displayText="Dirección de Tecnologías de la Información y las Comunicaciones" w:value="Dirección de Tecnologías de la Información y las Comunicaciones"/>
            <w:listItem w:displayText="Dirección de Servicio a la Ciudadanía" w:value="Dirección de Servicio a la Ciudadanía"/>
            <w:listItem w:displayText="Dirección Administrativa" w:value="Dirección Administrativa"/>
            <w:listItem w:displayText="Dirección Financiera" w:value="Dirección Financiera"/>
            <w:listItem w:displayText="Dirección de Contratación" w:value="Dirección de Contratación"/>
          </w:dropDownList>
        </w:sdtPr>
        <w:sdtEndPr/>
        <w:sdtContent>
          <w:tc>
            <w:tcPr>
              <w:tcW w:w="7770" w:type="dxa"/>
              <w:vAlign w:val="center"/>
            </w:tcPr>
            <w:p w14:paraId="2A904D40" w14:textId="7B22A24C" w:rsidR="00FB445B" w:rsidRPr="00435AED" w:rsidRDefault="00AA2CA6" w:rsidP="00FB445B">
              <w:pPr>
                <w:rPr>
                  <w:rFonts w:ascii="Arial" w:hAnsi="Arial" w:cs="Arial"/>
                  <w:sz w:val="20"/>
                  <w:szCs w:val="20"/>
                </w:rPr>
              </w:pPr>
              <w:r>
                <w:rPr>
                  <w:rFonts w:ascii="Arial" w:hAnsi="Arial" w:cs="Arial"/>
                  <w:sz w:val="20"/>
                  <w:szCs w:val="20"/>
                </w:rPr>
                <w:t>Dirección Administrativa</w:t>
              </w:r>
            </w:p>
          </w:tc>
        </w:sdtContent>
      </w:sdt>
    </w:tr>
  </w:tbl>
  <w:p w14:paraId="1F9F6878" w14:textId="77777777" w:rsidR="00FB445B" w:rsidRDefault="00FB44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967"/>
    <w:multiLevelType w:val="hybridMultilevel"/>
    <w:tmpl w:val="65F03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04525B"/>
    <w:multiLevelType w:val="hybridMultilevel"/>
    <w:tmpl w:val="5606A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EB3D1D"/>
    <w:multiLevelType w:val="hybridMultilevel"/>
    <w:tmpl w:val="97144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5E33CD0"/>
    <w:multiLevelType w:val="hybridMultilevel"/>
    <w:tmpl w:val="6EC2947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6982D72"/>
    <w:multiLevelType w:val="hybridMultilevel"/>
    <w:tmpl w:val="56AA4F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AE70027"/>
    <w:multiLevelType w:val="hybridMultilevel"/>
    <w:tmpl w:val="215064C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6E797349"/>
    <w:multiLevelType w:val="hybridMultilevel"/>
    <w:tmpl w:val="429852AE"/>
    <w:lvl w:ilvl="0" w:tplc="30FA58DC">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0923690">
    <w:abstractNumId w:val="0"/>
  </w:num>
  <w:num w:numId="2" w16cid:durableId="148327902">
    <w:abstractNumId w:val="3"/>
  </w:num>
  <w:num w:numId="3" w16cid:durableId="1717659104">
    <w:abstractNumId w:val="6"/>
  </w:num>
  <w:num w:numId="4" w16cid:durableId="838153653">
    <w:abstractNumId w:val="1"/>
  </w:num>
  <w:num w:numId="5" w16cid:durableId="2136873634">
    <w:abstractNumId w:val="5"/>
  </w:num>
  <w:num w:numId="6" w16cid:durableId="705259125">
    <w:abstractNumId w:val="4"/>
  </w:num>
  <w:num w:numId="7" w16cid:durableId="583609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5F6"/>
    <w:rsid w:val="0000508C"/>
    <w:rsid w:val="0002452C"/>
    <w:rsid w:val="00031EC1"/>
    <w:rsid w:val="000752F4"/>
    <w:rsid w:val="000764C7"/>
    <w:rsid w:val="000B75E9"/>
    <w:rsid w:val="000E24BB"/>
    <w:rsid w:val="000F61FE"/>
    <w:rsid w:val="001904DC"/>
    <w:rsid w:val="0019305D"/>
    <w:rsid w:val="001B35F2"/>
    <w:rsid w:val="001C2251"/>
    <w:rsid w:val="001D5394"/>
    <w:rsid w:val="001F05FC"/>
    <w:rsid w:val="002354D0"/>
    <w:rsid w:val="00270D5E"/>
    <w:rsid w:val="002935D0"/>
    <w:rsid w:val="002967CA"/>
    <w:rsid w:val="002B7C0E"/>
    <w:rsid w:val="002D36BA"/>
    <w:rsid w:val="002E04A7"/>
    <w:rsid w:val="002E64DF"/>
    <w:rsid w:val="002F577E"/>
    <w:rsid w:val="003C0961"/>
    <w:rsid w:val="003C2D5A"/>
    <w:rsid w:val="003F7A3F"/>
    <w:rsid w:val="00404799"/>
    <w:rsid w:val="00406D96"/>
    <w:rsid w:val="00435AED"/>
    <w:rsid w:val="004426B8"/>
    <w:rsid w:val="00460202"/>
    <w:rsid w:val="00464B0E"/>
    <w:rsid w:val="0049496A"/>
    <w:rsid w:val="004A50CC"/>
    <w:rsid w:val="004B6017"/>
    <w:rsid w:val="004B75F4"/>
    <w:rsid w:val="00501DE6"/>
    <w:rsid w:val="00557F1F"/>
    <w:rsid w:val="00575B89"/>
    <w:rsid w:val="00585238"/>
    <w:rsid w:val="00585558"/>
    <w:rsid w:val="005B3C9A"/>
    <w:rsid w:val="005F11F6"/>
    <w:rsid w:val="00601A2A"/>
    <w:rsid w:val="0061349D"/>
    <w:rsid w:val="00660233"/>
    <w:rsid w:val="006B4350"/>
    <w:rsid w:val="006B5697"/>
    <w:rsid w:val="006E6DAA"/>
    <w:rsid w:val="006F4999"/>
    <w:rsid w:val="006F628C"/>
    <w:rsid w:val="006F7D8C"/>
    <w:rsid w:val="007078CE"/>
    <w:rsid w:val="00737E1D"/>
    <w:rsid w:val="007638E7"/>
    <w:rsid w:val="00781BB4"/>
    <w:rsid w:val="00783AB7"/>
    <w:rsid w:val="00793C26"/>
    <w:rsid w:val="00794050"/>
    <w:rsid w:val="007E1948"/>
    <w:rsid w:val="007E5448"/>
    <w:rsid w:val="00847263"/>
    <w:rsid w:val="008C1627"/>
    <w:rsid w:val="008C2034"/>
    <w:rsid w:val="008D0887"/>
    <w:rsid w:val="008D0E7C"/>
    <w:rsid w:val="008E21CB"/>
    <w:rsid w:val="009322B1"/>
    <w:rsid w:val="009341D1"/>
    <w:rsid w:val="0096553C"/>
    <w:rsid w:val="009706D6"/>
    <w:rsid w:val="009A13E3"/>
    <w:rsid w:val="009B41BC"/>
    <w:rsid w:val="009C0AE4"/>
    <w:rsid w:val="009C5E0A"/>
    <w:rsid w:val="00A216A4"/>
    <w:rsid w:val="00A254EF"/>
    <w:rsid w:val="00A84446"/>
    <w:rsid w:val="00A92784"/>
    <w:rsid w:val="00AA2CA6"/>
    <w:rsid w:val="00AA718E"/>
    <w:rsid w:val="00B5280D"/>
    <w:rsid w:val="00BB3C2A"/>
    <w:rsid w:val="00BB6453"/>
    <w:rsid w:val="00BE201E"/>
    <w:rsid w:val="00BE5FFE"/>
    <w:rsid w:val="00C43B26"/>
    <w:rsid w:val="00C93A9F"/>
    <w:rsid w:val="00CC5C22"/>
    <w:rsid w:val="00CD2DB7"/>
    <w:rsid w:val="00CE7127"/>
    <w:rsid w:val="00D17E3A"/>
    <w:rsid w:val="00D3019B"/>
    <w:rsid w:val="00D43083"/>
    <w:rsid w:val="00D507B2"/>
    <w:rsid w:val="00D92C25"/>
    <w:rsid w:val="00DD6C78"/>
    <w:rsid w:val="00DF0A57"/>
    <w:rsid w:val="00DF7542"/>
    <w:rsid w:val="00E06A7A"/>
    <w:rsid w:val="00E07F7F"/>
    <w:rsid w:val="00E23274"/>
    <w:rsid w:val="00E918C6"/>
    <w:rsid w:val="00E9195F"/>
    <w:rsid w:val="00ED2462"/>
    <w:rsid w:val="00F31E1C"/>
    <w:rsid w:val="00F435F6"/>
    <w:rsid w:val="00F51331"/>
    <w:rsid w:val="00F92702"/>
    <w:rsid w:val="00FA07C6"/>
    <w:rsid w:val="00FB445B"/>
    <w:rsid w:val="00FE06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578E"/>
  <w15:chartTrackingRefBased/>
  <w15:docId w15:val="{5DD8BA6D-B50B-4731-89F0-AF5A506D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Encabezado 2,encabezado,Haut de page"/>
    <w:basedOn w:val="Normal"/>
    <w:link w:val="EncabezadoCar"/>
    <w:unhideWhenUsed/>
    <w:rsid w:val="00FB445B"/>
    <w:pPr>
      <w:tabs>
        <w:tab w:val="center" w:pos="4419"/>
        <w:tab w:val="right" w:pos="8838"/>
      </w:tabs>
      <w:spacing w:after="0" w:line="240" w:lineRule="auto"/>
    </w:pPr>
  </w:style>
  <w:style w:type="character" w:customStyle="1" w:styleId="EncabezadoCar">
    <w:name w:val="Encabezado Car"/>
    <w:aliases w:val="articulo Car,Encabezado 2 Car,encabezado Car,Haut de page Car"/>
    <w:basedOn w:val="Fuentedeprrafopredeter"/>
    <w:link w:val="Encabezado"/>
    <w:rsid w:val="00FB445B"/>
  </w:style>
  <w:style w:type="paragraph" w:styleId="Piedepgina">
    <w:name w:val="footer"/>
    <w:basedOn w:val="Normal"/>
    <w:link w:val="PiedepginaCar"/>
    <w:uiPriority w:val="99"/>
    <w:unhideWhenUsed/>
    <w:rsid w:val="00FB445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445B"/>
  </w:style>
  <w:style w:type="table" w:styleId="Tablaconcuadrcula">
    <w:name w:val="Table Grid"/>
    <w:basedOn w:val="Tablanormal"/>
    <w:uiPriority w:val="39"/>
    <w:rsid w:val="00F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445B"/>
    <w:pPr>
      <w:ind w:left="720"/>
      <w:contextualSpacing/>
    </w:pPr>
  </w:style>
  <w:style w:type="character" w:styleId="Textodelmarcadordeposicin">
    <w:name w:val="Placeholder Text"/>
    <w:basedOn w:val="Fuentedeprrafopredeter"/>
    <w:uiPriority w:val="99"/>
    <w:semiHidden/>
    <w:rsid w:val="00E232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9FF3C12F-962A-40EB-B1E8-B11E4278CEC3}"/>
      </w:docPartPr>
      <w:docPartBody>
        <w:p w:rsidR="00987BD0" w:rsidRDefault="00987BD0">
          <w:r w:rsidRPr="00F73518">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D0"/>
    <w:rsid w:val="000023EB"/>
    <w:rsid w:val="0002452C"/>
    <w:rsid w:val="002544FD"/>
    <w:rsid w:val="005F11F6"/>
    <w:rsid w:val="006838E7"/>
    <w:rsid w:val="00767138"/>
    <w:rsid w:val="00781BB4"/>
    <w:rsid w:val="00793C26"/>
    <w:rsid w:val="008F45AD"/>
    <w:rsid w:val="0096665E"/>
    <w:rsid w:val="00987BD0"/>
    <w:rsid w:val="00BE201E"/>
    <w:rsid w:val="00CF7E48"/>
    <w:rsid w:val="00D42F67"/>
    <w:rsid w:val="00D90EC4"/>
    <w:rsid w:val="00F016A3"/>
    <w:rsid w:val="00F11FB6"/>
    <w:rsid w:val="00F22D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87BD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5DD71-0E3F-4807-97F6-5E631ED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12</Pages>
  <Words>1326</Words>
  <Characters>7293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Pahola Caicedo Arce</dc:creator>
  <cp:keywords/>
  <dc:description/>
  <cp:lastModifiedBy>Leidy Yojana Castaneda Hurtado</cp:lastModifiedBy>
  <cp:revision>25</cp:revision>
  <dcterms:created xsi:type="dcterms:W3CDTF">2026-03-27T15:10:00Z</dcterms:created>
  <dcterms:modified xsi:type="dcterms:W3CDTF">2026-06-01T08:22:00Z</dcterms:modified>
</cp:coreProperties>
</file>